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02">
      <w:pPr>
        <w:spacing w:line="240" w:lineRule="auto"/>
        <w:jc w:val="left"/>
        <w:rPr>
          <w:b w:val="1"/>
          <w:sz w:val="28"/>
          <w:szCs w:val="28"/>
        </w:rPr>
      </w:pPr>
      <w:r w:rsidDel="00000000" w:rsidR="00000000" w:rsidRPr="00000000">
        <w:rPr>
          <w:rtl w:val="0"/>
        </w:rPr>
      </w:r>
    </w:p>
    <w:p w:rsidR="00000000" w:rsidDel="00000000" w:rsidP="00000000" w:rsidRDefault="00000000" w:rsidRPr="00000000" w14:paraId="00000003">
      <w:pPr>
        <w:pStyle w:val="Heading1"/>
        <w:keepNext w:val="0"/>
        <w:keepLines w:val="0"/>
        <w:pBdr>
          <w:top w:color="000000" w:space="0" w:sz="0" w:val="none"/>
          <w:left w:color="000000" w:space="0" w:sz="0" w:val="none"/>
          <w:bottom w:color="000000" w:space="0" w:sz="0" w:val="none"/>
          <w:right w:color="000000" w:space="0" w:sz="0" w:val="none"/>
          <w:between w:color="000000" w:space="0" w:sz="0" w:val="none"/>
        </w:pBdr>
        <w:shd w:fill="ffffff" w:val="clear"/>
        <w:spacing w:before="0" w:line="240" w:lineRule="auto"/>
        <w:jc w:val="center"/>
        <w:rPr>
          <w:rFonts w:ascii="Avenir" w:cs="Avenir" w:eastAsia="Avenir" w:hAnsi="Avenir"/>
          <w:b w:val="1"/>
          <w:i w:val="1"/>
          <w:color w:val="0f1111"/>
          <w:sz w:val="36"/>
          <w:szCs w:val="36"/>
        </w:rPr>
      </w:pPr>
      <w:bookmarkStart w:colFirst="0" w:colLast="0" w:name="_gjdgxs" w:id="0"/>
      <w:bookmarkEnd w:id="0"/>
      <w:r w:rsidDel="00000000" w:rsidR="00000000" w:rsidRPr="00000000">
        <w:rPr>
          <w:rFonts w:ascii="Avenir" w:cs="Avenir" w:eastAsia="Avenir" w:hAnsi="Avenir"/>
          <w:b w:val="1"/>
          <w:i w:val="1"/>
          <w:color w:val="0f1111"/>
          <w:sz w:val="36"/>
          <w:szCs w:val="36"/>
          <w:rtl w:val="0"/>
        </w:rPr>
        <w:t xml:space="preserve">The Brain-Friendly Workplace: Why Talented People </w:t>
      </w:r>
    </w:p>
    <w:p w:rsidR="00000000" w:rsidDel="00000000" w:rsidP="00000000" w:rsidRDefault="00000000" w:rsidRPr="00000000" w14:paraId="00000004">
      <w:pPr>
        <w:pStyle w:val="Heading1"/>
        <w:keepNext w:val="0"/>
        <w:keepLines w:val="0"/>
        <w:pBdr>
          <w:top w:color="000000" w:space="0" w:sz="0" w:val="none"/>
          <w:left w:color="000000" w:space="0" w:sz="0" w:val="none"/>
          <w:bottom w:color="000000" w:space="0" w:sz="0" w:val="none"/>
          <w:right w:color="000000" w:space="0" w:sz="0" w:val="none"/>
          <w:between w:color="000000" w:space="0" w:sz="0" w:val="none"/>
        </w:pBdr>
        <w:shd w:fill="ffffff" w:val="clear"/>
        <w:spacing w:before="0" w:line="240" w:lineRule="auto"/>
        <w:jc w:val="center"/>
        <w:rPr>
          <w:rFonts w:ascii="Avenir" w:cs="Avenir" w:eastAsia="Avenir" w:hAnsi="Avenir"/>
          <w:b w:val="1"/>
          <w:i w:val="1"/>
          <w:sz w:val="24"/>
          <w:szCs w:val="24"/>
        </w:rPr>
      </w:pPr>
      <w:bookmarkStart w:colFirst="0" w:colLast="0" w:name="_30j0zll" w:id="1"/>
      <w:bookmarkEnd w:id="1"/>
      <w:r w:rsidDel="00000000" w:rsidR="00000000" w:rsidRPr="00000000">
        <w:rPr>
          <w:rFonts w:ascii="Avenir" w:cs="Avenir" w:eastAsia="Avenir" w:hAnsi="Avenir"/>
          <w:b w:val="1"/>
          <w:i w:val="1"/>
          <w:color w:val="0f1111"/>
          <w:sz w:val="36"/>
          <w:szCs w:val="36"/>
          <w:rtl w:val="0"/>
        </w:rPr>
        <w:t xml:space="preserve">Quit and How to Get Them to Stay</w:t>
      </w:r>
      <w:r w:rsidDel="00000000" w:rsidR="00000000" w:rsidRPr="00000000">
        <w:rPr>
          <w:rtl w:val="0"/>
        </w:rPr>
      </w:r>
    </w:p>
    <w:p w:rsidR="00000000" w:rsidDel="00000000" w:rsidP="00000000" w:rsidRDefault="00000000" w:rsidRPr="00000000" w14:paraId="00000005">
      <w:pPr>
        <w:pBdr>
          <w:bottom w:color="447ca7" w:space="1" w:sz="24" w:val="single"/>
        </w:pBdr>
        <w:spacing w:line="240" w:lineRule="auto"/>
        <w:jc w:val="center"/>
        <w:rPr>
          <w:b w:val="1"/>
          <w:sz w:val="30"/>
          <w:szCs w:val="30"/>
        </w:rPr>
      </w:pPr>
      <w:r w:rsidDel="00000000" w:rsidR="00000000" w:rsidRPr="00000000">
        <w:rPr>
          <w:b w:val="1"/>
          <w:sz w:val="30"/>
          <w:szCs w:val="30"/>
          <w:rtl w:val="0"/>
        </w:rPr>
        <w:t xml:space="preserve">LEADERSHIP ISN’T AN ART, IT’S A SCIENCE. BRAIN SCIENCE. </w:t>
      </w:r>
    </w:p>
    <w:p w:rsidR="00000000" w:rsidDel="00000000" w:rsidP="00000000" w:rsidRDefault="00000000" w:rsidRPr="00000000" w14:paraId="00000006">
      <w:pPr>
        <w:pBdr>
          <w:bottom w:color="447ca7" w:space="1" w:sz="24" w:val="single"/>
        </w:pBdr>
        <w:spacing w:line="240" w:lineRule="auto"/>
        <w:rPr>
          <w:rFonts w:ascii="Cambria" w:cs="Cambria" w:eastAsia="Cambria" w:hAnsi="Cambria"/>
          <w:b w:val="1"/>
          <w:color w:val="447ca7"/>
          <w:sz w:val="28"/>
          <w:szCs w:val="28"/>
        </w:rPr>
      </w:pPr>
      <w:r w:rsidDel="00000000" w:rsidR="00000000" w:rsidRPr="00000000">
        <w:rPr>
          <w:rtl w:val="0"/>
        </w:rPr>
      </w:r>
    </w:p>
    <w:p w:rsidR="00000000" w:rsidDel="00000000" w:rsidP="00000000" w:rsidRDefault="00000000" w:rsidRPr="00000000" w14:paraId="00000007">
      <w:pPr>
        <w:spacing w:line="240" w:lineRule="auto"/>
        <w:rPr>
          <w:rFonts w:ascii="Cambria" w:cs="Cambria" w:eastAsia="Cambria" w:hAnsi="Cambria"/>
          <w:b w:val="1"/>
          <w:color w:val="447ca7"/>
          <w:sz w:val="28"/>
          <w:szCs w:val="28"/>
        </w:rPr>
      </w:pPr>
      <w:r w:rsidDel="00000000" w:rsidR="00000000" w:rsidRPr="00000000">
        <w:rPr>
          <w:rtl w:val="0"/>
        </w:rPr>
      </w:r>
    </w:p>
    <w:p w:rsidR="00000000" w:rsidDel="00000000" w:rsidP="00000000" w:rsidRDefault="00000000" w:rsidRPr="00000000" w14:paraId="00000008">
      <w:pPr>
        <w:spacing w:line="240" w:lineRule="auto"/>
        <w:rPr>
          <w:rFonts w:ascii="Avenir" w:cs="Avenir" w:eastAsia="Avenir" w:hAnsi="Avenir"/>
          <w:b w:val="1"/>
          <w:color w:val="447ca7"/>
          <w:sz w:val="32"/>
          <w:szCs w:val="32"/>
        </w:rPr>
      </w:pPr>
      <w:r w:rsidDel="00000000" w:rsidR="00000000" w:rsidRPr="00000000">
        <w:rPr>
          <w:rFonts w:ascii="Avenir" w:cs="Avenir" w:eastAsia="Avenir" w:hAnsi="Avenir"/>
          <w:b w:val="1"/>
          <w:color w:val="447ca7"/>
          <w:sz w:val="32"/>
          <w:szCs w:val="32"/>
          <w:rtl w:val="0"/>
        </w:rPr>
        <w:t xml:space="preserve">MEET FRIEDERIKE FABRITIUS</w:t>
      </w:r>
      <w:r w:rsidDel="00000000" w:rsidR="00000000" w:rsidRPr="00000000">
        <w:drawing>
          <wp:anchor allowOverlap="1" behindDoc="0" distB="114300" distT="114300" distL="114300" distR="114300" hidden="0" layoutInCell="1" locked="0" relativeHeight="0" simplePos="0">
            <wp:simplePos x="0" y="0"/>
            <wp:positionH relativeFrom="column">
              <wp:posOffset>3524250</wp:posOffset>
            </wp:positionH>
            <wp:positionV relativeFrom="paragraph">
              <wp:posOffset>238026</wp:posOffset>
            </wp:positionV>
            <wp:extent cx="2419467" cy="3436050"/>
            <wp:effectExtent b="0" l="0" r="0" t="0"/>
            <wp:wrapSquare wrapText="bothSides" distB="114300" distT="114300" distL="114300" distR="114300"/>
            <wp:docPr id="3" name="image3.jpg"/>
            <a:graphic>
              <a:graphicData uri="http://schemas.openxmlformats.org/drawingml/2006/picture">
                <pic:pic>
                  <pic:nvPicPr>
                    <pic:cNvPr id="0" name="image3.jpg"/>
                    <pic:cNvPicPr preferRelativeResize="0"/>
                  </pic:nvPicPr>
                  <pic:blipFill>
                    <a:blip r:embed="rId6"/>
                    <a:srcRect b="0" l="0" r="0" t="0"/>
                    <a:stretch>
                      <a:fillRect/>
                    </a:stretch>
                  </pic:blipFill>
                  <pic:spPr>
                    <a:xfrm>
                      <a:off x="0" y="0"/>
                      <a:ext cx="2419467" cy="3436050"/>
                    </a:xfrm>
                    <a:prstGeom prst="rect"/>
                    <a:ln/>
                  </pic:spPr>
                </pic:pic>
              </a:graphicData>
            </a:graphic>
          </wp:anchor>
        </w:drawing>
      </w:r>
    </w:p>
    <w:p w:rsidR="00000000" w:rsidDel="00000000" w:rsidP="00000000" w:rsidRDefault="00000000" w:rsidRPr="00000000" w14:paraId="00000009">
      <w:pPr>
        <w:spacing w:line="240" w:lineRule="auto"/>
        <w:rPr>
          <w:b w:val="1"/>
          <w:i w:val="1"/>
          <w:color w:val="536c7c"/>
          <w:sz w:val="20"/>
          <w:szCs w:val="20"/>
          <w:highlight w:val="white"/>
        </w:rPr>
      </w:pPr>
      <w:r w:rsidDel="00000000" w:rsidR="00000000" w:rsidRPr="00000000">
        <w:rPr>
          <w:rtl w:val="0"/>
        </w:rPr>
      </w:r>
    </w:p>
    <w:p w:rsidR="00000000" w:rsidDel="00000000" w:rsidP="00000000" w:rsidRDefault="00000000" w:rsidRPr="00000000" w14:paraId="0000000A">
      <w:pPr>
        <w:spacing w:line="240" w:lineRule="auto"/>
        <w:rPr>
          <w:rFonts w:ascii="Avenir" w:cs="Avenir" w:eastAsia="Avenir" w:hAnsi="Avenir"/>
          <w:b w:val="1"/>
          <w:color w:val="536c7c"/>
          <w:sz w:val="24"/>
          <w:szCs w:val="24"/>
          <w:highlight w:val="white"/>
        </w:rPr>
      </w:pPr>
      <w:r w:rsidDel="00000000" w:rsidR="00000000" w:rsidRPr="00000000">
        <w:rPr>
          <w:rFonts w:ascii="Avenir" w:cs="Avenir" w:eastAsia="Avenir" w:hAnsi="Avenir"/>
          <w:b w:val="1"/>
          <w:color w:val="536c7c"/>
          <w:sz w:val="24"/>
          <w:szCs w:val="24"/>
          <w:highlight w:val="white"/>
          <w:rtl w:val="0"/>
        </w:rPr>
        <w:t xml:space="preserve">WALL STREET JOURNAL &amp; PUBLISHERS WEEKLY BESTSELLING AUTHOR!!</w:t>
      </w:r>
    </w:p>
    <w:p w:rsidR="00000000" w:rsidDel="00000000" w:rsidP="00000000" w:rsidRDefault="00000000" w:rsidRPr="00000000" w14:paraId="0000000B">
      <w:pPr>
        <w:spacing w:line="240" w:lineRule="auto"/>
        <w:rPr>
          <w:rFonts w:ascii="Avenir" w:cs="Avenir" w:eastAsia="Avenir" w:hAnsi="Avenir"/>
          <w:b w:val="1"/>
          <w:i w:val="1"/>
          <w:color w:val="536c7c"/>
          <w:sz w:val="20"/>
          <w:szCs w:val="20"/>
          <w:highlight w:val="white"/>
        </w:rPr>
      </w:pPr>
      <w:r w:rsidDel="00000000" w:rsidR="00000000" w:rsidRPr="00000000">
        <w:rPr>
          <w:rtl w:val="0"/>
        </w:rPr>
      </w:r>
    </w:p>
    <w:p w:rsidR="00000000" w:rsidDel="00000000" w:rsidP="00000000" w:rsidRDefault="00000000" w:rsidRPr="00000000" w14:paraId="0000000C">
      <w:pPr>
        <w:spacing w:line="240" w:lineRule="auto"/>
        <w:rPr>
          <w:rFonts w:ascii="Avenir" w:cs="Avenir" w:eastAsia="Avenir" w:hAnsi="Avenir"/>
        </w:rPr>
      </w:pPr>
      <w:r w:rsidDel="00000000" w:rsidR="00000000" w:rsidRPr="00000000">
        <w:rPr>
          <w:rFonts w:ascii="Avenir" w:cs="Avenir" w:eastAsia="Avenir" w:hAnsi="Avenir"/>
          <w:b w:val="1"/>
          <w:i w:val="1"/>
          <w:color w:val="536c7c"/>
          <w:sz w:val="24"/>
          <w:szCs w:val="24"/>
          <w:highlight w:val="white"/>
          <w:rtl w:val="0"/>
        </w:rPr>
        <w:t xml:space="preserve">If you aren’t having fun at work, you are not performing at your very best.</w:t>
      </w:r>
      <w:r w:rsidDel="00000000" w:rsidR="00000000" w:rsidRPr="00000000">
        <w:rPr>
          <w:rtl w:val="0"/>
        </w:rPr>
      </w:r>
    </w:p>
    <w:p w:rsidR="00000000" w:rsidDel="00000000" w:rsidP="00000000" w:rsidRDefault="00000000" w:rsidRPr="00000000" w14:paraId="0000000D">
      <w:pPr>
        <w:spacing w:line="240" w:lineRule="auto"/>
        <w:rPr>
          <w:rFonts w:ascii="Avenir" w:cs="Avenir" w:eastAsia="Avenir" w:hAnsi="Avenir"/>
          <w:sz w:val="20"/>
          <w:szCs w:val="20"/>
        </w:rPr>
      </w:pPr>
      <w:r w:rsidDel="00000000" w:rsidR="00000000" w:rsidRPr="00000000">
        <w:rPr>
          <w:rtl w:val="0"/>
        </w:rPr>
      </w:r>
    </w:p>
    <w:p w:rsidR="00000000" w:rsidDel="00000000" w:rsidP="00000000" w:rsidRDefault="00000000" w:rsidRPr="00000000" w14:paraId="0000000E">
      <w:pPr>
        <w:spacing w:line="276" w:lineRule="auto"/>
        <w:rPr>
          <w:rFonts w:ascii="Avenir" w:cs="Avenir" w:eastAsia="Avenir" w:hAnsi="Avenir"/>
        </w:rPr>
      </w:pPr>
      <w:r w:rsidDel="00000000" w:rsidR="00000000" w:rsidRPr="00000000">
        <w:rPr>
          <w:rFonts w:ascii="Avenir" w:cs="Avenir" w:eastAsia="Avenir" w:hAnsi="Avenir"/>
          <w:rtl w:val="0"/>
        </w:rPr>
        <w:t xml:space="preserve">Friederike Fabritius, MS, is a neuroscientist and trailblazer in the field of neuroleadership. Her brain-based leadership programs have transformed how Fortune 500 executives think, innovate, and navigate change. Fabritius is a thought leader and keynote speaker, known for engaging global audiences at organizations like Google, Ernst &amp; Young (EY), Boston Consulting Group (BCG), Adecco, Accenture, Deloitte, BMW, Bayer, SAP, Harvard Business Review, trivago, and Audi. An alumna of McKinsey &amp; Company and the Max Planck Institute for Brain Research, she has served on the prestigious German Academy of Science and Engineering. </w:t>
      </w:r>
    </w:p>
    <w:p w:rsidR="00000000" w:rsidDel="00000000" w:rsidP="00000000" w:rsidRDefault="00000000" w:rsidRPr="00000000" w14:paraId="0000000F">
      <w:pPr>
        <w:spacing w:line="276" w:lineRule="auto"/>
        <w:rPr>
          <w:rFonts w:ascii="Avenir" w:cs="Avenir" w:eastAsia="Avenir" w:hAnsi="Avenir"/>
        </w:rPr>
      </w:pPr>
      <w:r w:rsidDel="00000000" w:rsidR="00000000" w:rsidRPr="00000000">
        <w:rPr>
          <w:rtl w:val="0"/>
        </w:rPr>
      </w:r>
    </w:p>
    <w:p w:rsidR="00000000" w:rsidDel="00000000" w:rsidP="00000000" w:rsidRDefault="00000000" w:rsidRPr="00000000" w14:paraId="00000010">
      <w:pPr>
        <w:keepNext w:val="1"/>
        <w:widowControl w:val="1"/>
        <w:pBdr>
          <w:bottom w:color="447ca7" w:space="1" w:sz="24" w:val="single"/>
        </w:pBdr>
        <w:shd w:fill="ffffff" w:val="clear"/>
        <w:spacing w:after="0" w:line="276" w:lineRule="auto"/>
        <w:rPr>
          <w:rFonts w:ascii="Avenir" w:cs="Avenir" w:eastAsia="Avenir" w:hAnsi="Avenir"/>
        </w:rPr>
      </w:pPr>
      <w:r w:rsidDel="00000000" w:rsidR="00000000" w:rsidRPr="00000000">
        <w:rPr>
          <w:rFonts w:ascii="Avenir" w:cs="Avenir" w:eastAsia="Avenir" w:hAnsi="Avenir"/>
          <w:rtl w:val="0"/>
        </w:rPr>
        <w:t xml:space="preserve">Ever since she can remember, Friederike has been curious about the way the brain works and why people behave the way they do. That’s why she chose to become a neuroscientist. But when she left the laboratory to take a job in management consulting, she was surprised to see the way that people in the business world were working. It wasn’t in line with what she knew from neuroscience about how the brain works best. Not even close. </w:t>
      </w:r>
    </w:p>
    <w:p w:rsidR="00000000" w:rsidDel="00000000" w:rsidP="00000000" w:rsidRDefault="00000000" w:rsidRPr="00000000" w14:paraId="00000011">
      <w:pPr>
        <w:keepNext w:val="1"/>
        <w:widowControl w:val="1"/>
        <w:pBdr>
          <w:bottom w:color="447ca7" w:space="1" w:sz="24" w:val="single"/>
        </w:pBdr>
        <w:shd w:fill="ffffff" w:val="clear"/>
        <w:spacing w:after="0" w:line="276" w:lineRule="auto"/>
        <w:rPr>
          <w:rFonts w:ascii="Avenir" w:cs="Avenir" w:eastAsia="Avenir" w:hAnsi="Avenir"/>
        </w:rPr>
      </w:pPr>
      <w:r w:rsidDel="00000000" w:rsidR="00000000" w:rsidRPr="00000000">
        <w:rPr>
          <w:rtl w:val="0"/>
        </w:rPr>
      </w:r>
    </w:p>
    <w:p w:rsidR="00000000" w:rsidDel="00000000" w:rsidP="00000000" w:rsidRDefault="00000000" w:rsidRPr="00000000" w14:paraId="00000012">
      <w:pPr>
        <w:keepNext w:val="1"/>
        <w:widowControl w:val="1"/>
        <w:pBdr>
          <w:bottom w:color="447ca7" w:space="1" w:sz="24" w:val="single"/>
        </w:pBdr>
        <w:shd w:fill="ffffff" w:val="clear"/>
        <w:spacing w:after="0" w:line="276" w:lineRule="auto"/>
        <w:rPr>
          <w:rFonts w:ascii="Avenir" w:cs="Avenir" w:eastAsia="Avenir" w:hAnsi="Avenir"/>
        </w:rPr>
      </w:pPr>
      <w:r w:rsidDel="00000000" w:rsidR="00000000" w:rsidRPr="00000000">
        <w:rPr>
          <w:rFonts w:ascii="Avenir" w:cs="Avenir" w:eastAsia="Avenir" w:hAnsi="Avenir"/>
          <w:rtl w:val="0"/>
        </w:rPr>
        <w:t xml:space="preserve">That experience led her on a journey through neuroscience literature in pursuit of answers to some pressing questions. How can we work better? What are the principles that lead to better learning, improved collaboration, and the highest performance? And how can we make them applicable for busy executives? Ever since then, Friederike has worked with C-level executives from more than 164 countries in creating brain-friendly ways of working. It also led her to write her award-winning book </w:t>
      </w:r>
      <w:r w:rsidDel="00000000" w:rsidR="00000000" w:rsidRPr="00000000">
        <w:rPr>
          <w:rFonts w:ascii="Avenir" w:cs="Avenir" w:eastAsia="Avenir" w:hAnsi="Avenir"/>
          <w:i w:val="1"/>
          <w:rtl w:val="0"/>
        </w:rPr>
        <w:t xml:space="preserve">The Leading Brain</w:t>
      </w:r>
      <w:r w:rsidDel="00000000" w:rsidR="00000000" w:rsidRPr="00000000">
        <w:rPr>
          <w:rFonts w:ascii="Avenir" w:cs="Avenir" w:eastAsia="Avenir" w:hAnsi="Avenir"/>
          <w:rtl w:val="0"/>
        </w:rPr>
        <w:t xml:space="preserve">, which was published by Random House and has been translated internationally. Friederike is fluent in six languages. </w:t>
      </w:r>
    </w:p>
    <w:p w:rsidR="00000000" w:rsidDel="00000000" w:rsidP="00000000" w:rsidRDefault="00000000" w:rsidRPr="00000000" w14:paraId="00000013">
      <w:pPr>
        <w:keepNext w:val="1"/>
        <w:widowControl w:val="1"/>
        <w:pBdr>
          <w:bottom w:color="447ca7" w:space="1" w:sz="24" w:val="single"/>
        </w:pBdr>
        <w:shd w:fill="ffffff" w:val="clear"/>
        <w:spacing w:after="0" w:line="276" w:lineRule="auto"/>
        <w:rPr>
          <w:rFonts w:ascii="Avenir" w:cs="Avenir" w:eastAsia="Avenir" w:hAnsi="Avenir"/>
        </w:rPr>
      </w:pPr>
      <w:r w:rsidDel="00000000" w:rsidR="00000000" w:rsidRPr="00000000">
        <w:rPr>
          <w:rtl w:val="0"/>
        </w:rPr>
      </w:r>
    </w:p>
    <w:p w:rsidR="00000000" w:rsidDel="00000000" w:rsidP="00000000" w:rsidRDefault="00000000" w:rsidRPr="00000000" w14:paraId="00000014">
      <w:pPr>
        <w:keepNext w:val="1"/>
        <w:widowControl w:val="1"/>
        <w:pBdr>
          <w:bottom w:color="447ca7" w:space="1" w:sz="24" w:val="single"/>
        </w:pBdr>
        <w:shd w:fill="ffffff" w:val="clear"/>
        <w:spacing w:after="0" w:line="276" w:lineRule="auto"/>
        <w:rPr>
          <w:rFonts w:ascii="Avenir" w:cs="Avenir" w:eastAsia="Avenir" w:hAnsi="Avenir"/>
        </w:rPr>
      </w:pPr>
      <w:r w:rsidDel="00000000" w:rsidR="00000000" w:rsidRPr="00000000">
        <w:rPr>
          <w:rFonts w:ascii="Avenir" w:cs="Avenir" w:eastAsia="Avenir" w:hAnsi="Avenir"/>
          <w:rtl w:val="0"/>
        </w:rPr>
        <w:t xml:space="preserve">Her latest book, </w:t>
      </w:r>
      <w:r w:rsidDel="00000000" w:rsidR="00000000" w:rsidRPr="00000000">
        <w:rPr>
          <w:rFonts w:ascii="Avenir" w:cs="Avenir" w:eastAsia="Avenir" w:hAnsi="Avenir"/>
          <w:b w:val="1"/>
          <w:i w:val="1"/>
          <w:rtl w:val="0"/>
        </w:rPr>
        <w:t xml:space="preserve">The Brain-Friendly Workplace: Why Talented People Quit and How to Get Them to Stay</w:t>
      </w:r>
      <w:r w:rsidDel="00000000" w:rsidR="00000000" w:rsidRPr="00000000">
        <w:rPr>
          <w:rFonts w:ascii="Avenir" w:cs="Avenir" w:eastAsia="Avenir" w:hAnsi="Avenir"/>
          <w:rtl w:val="0"/>
        </w:rPr>
        <w:t xml:space="preserve"> (Rowman &amp; Littlefield), </w:t>
      </w:r>
      <w:r w:rsidDel="00000000" w:rsidR="00000000" w:rsidRPr="00000000">
        <w:rPr>
          <w:rFonts w:ascii="Avenir" w:cs="Avenir" w:eastAsia="Avenir" w:hAnsi="Avenir"/>
          <w:highlight w:val="white"/>
          <w:rtl w:val="0"/>
        </w:rPr>
        <w:t xml:space="preserve">is a Wall Street Journal and Publishers Weekly bestseller and </w:t>
      </w:r>
      <w:r w:rsidDel="00000000" w:rsidR="00000000" w:rsidRPr="00000000">
        <w:rPr>
          <w:rFonts w:ascii="Avenir" w:cs="Avenir" w:eastAsia="Avenir" w:hAnsi="Avenir"/>
          <w:rtl w:val="0"/>
        </w:rPr>
        <w:t xml:space="preserve">is a</w:t>
      </w:r>
      <w:r w:rsidDel="00000000" w:rsidR="00000000" w:rsidRPr="00000000">
        <w:rPr>
          <w:rFonts w:ascii="Avenir" w:cs="Avenir" w:eastAsia="Avenir" w:hAnsi="Avenir"/>
          <w:color w:val="0f1111"/>
          <w:highlight w:val="white"/>
          <w:rtl w:val="0"/>
        </w:rPr>
        <w:t xml:space="preserve"> smart, science-based approach to retaining your talent and making the world of work a better place.</w:t>
      </w:r>
      <w:r w:rsidDel="00000000" w:rsidR="00000000" w:rsidRPr="00000000">
        <w:rPr>
          <w:rtl w:val="0"/>
        </w:rPr>
      </w:r>
    </w:p>
    <w:p w:rsidR="00000000" w:rsidDel="00000000" w:rsidP="00000000" w:rsidRDefault="00000000" w:rsidRPr="00000000" w14:paraId="00000015">
      <w:pPr>
        <w:keepNext w:val="1"/>
        <w:widowControl w:val="1"/>
        <w:pBdr>
          <w:bottom w:color="447ca7" w:space="1" w:sz="24" w:val="single"/>
        </w:pBdr>
        <w:shd w:fill="ffffff" w:val="clear"/>
        <w:spacing w:after="0" w:line="276" w:lineRule="auto"/>
        <w:rPr/>
      </w:pPr>
      <w:r w:rsidDel="00000000" w:rsidR="00000000" w:rsidRPr="00000000">
        <w:rPr>
          <w:rtl w:val="0"/>
        </w:rPr>
      </w:r>
    </w:p>
    <w:p w:rsidR="00000000" w:rsidDel="00000000" w:rsidP="00000000" w:rsidRDefault="00000000" w:rsidRPr="00000000" w14:paraId="00000016">
      <w:pPr>
        <w:spacing w:line="240" w:lineRule="auto"/>
        <w:rPr>
          <w:rFonts w:ascii="Avenir" w:cs="Avenir" w:eastAsia="Avenir" w:hAnsi="Avenir"/>
          <w:b w:val="1"/>
          <w:color w:val="447ca7"/>
          <w:sz w:val="24"/>
          <w:szCs w:val="24"/>
        </w:rPr>
      </w:pPr>
      <w:r w:rsidDel="00000000" w:rsidR="00000000" w:rsidRPr="00000000">
        <w:rPr>
          <w:rtl w:val="0"/>
        </w:rPr>
      </w:r>
    </w:p>
    <w:p w:rsidR="00000000" w:rsidDel="00000000" w:rsidP="00000000" w:rsidRDefault="00000000" w:rsidRPr="00000000" w14:paraId="00000017">
      <w:pPr>
        <w:spacing w:line="240" w:lineRule="auto"/>
        <w:rPr>
          <w:rFonts w:ascii="Avenir" w:cs="Avenir" w:eastAsia="Avenir" w:hAnsi="Avenir"/>
          <w:b w:val="1"/>
          <w:color w:val="447ca7"/>
          <w:sz w:val="16"/>
          <w:szCs w:val="16"/>
        </w:rPr>
      </w:pPr>
      <w:r w:rsidDel="00000000" w:rsidR="00000000" w:rsidRPr="00000000">
        <w:rPr>
          <w:rFonts w:ascii="Avenir" w:cs="Avenir" w:eastAsia="Avenir" w:hAnsi="Avenir"/>
          <w:b w:val="1"/>
          <w:color w:val="447ca7"/>
          <w:sz w:val="32"/>
          <w:szCs w:val="32"/>
          <w:rtl w:val="0"/>
        </w:rPr>
        <w:t xml:space="preserve">ABOUT THE BOOK</w:t>
      </w:r>
      <w:r w:rsidDel="00000000" w:rsidR="00000000" w:rsidRPr="00000000">
        <w:rPr>
          <w:rtl w:val="0"/>
        </w:rPr>
      </w:r>
    </w:p>
    <w:p w:rsidR="00000000" w:rsidDel="00000000" w:rsidP="00000000" w:rsidRDefault="00000000" w:rsidRPr="00000000" w14:paraId="00000018">
      <w:pPr>
        <w:spacing w:line="240" w:lineRule="auto"/>
        <w:rPr>
          <w:rFonts w:ascii="Avenir" w:cs="Avenir" w:eastAsia="Avenir" w:hAnsi="Avenir"/>
          <w:b w:val="1"/>
          <w:i w:val="1"/>
          <w:color w:val="447ca7"/>
          <w:sz w:val="24"/>
          <w:szCs w:val="24"/>
        </w:rPr>
      </w:pPr>
      <w:r w:rsidDel="00000000" w:rsidR="00000000" w:rsidRPr="00000000">
        <w:rPr>
          <w:rFonts w:ascii="Avenir" w:cs="Avenir" w:eastAsia="Avenir" w:hAnsi="Avenir"/>
          <w:b w:val="1"/>
          <w:i w:val="1"/>
          <w:color w:val="171219"/>
          <w:sz w:val="24"/>
          <w:szCs w:val="24"/>
          <w:highlight w:val="white"/>
          <w:rtl w:val="0"/>
        </w:rPr>
        <w:t xml:space="preserve">“Business leaders should make room on their desks for this guide.”</w:t>
      </w:r>
      <w:r w:rsidDel="00000000" w:rsidR="00000000" w:rsidRPr="00000000">
        <w:rPr>
          <w:rFonts w:ascii="Avenir" w:cs="Avenir" w:eastAsia="Avenir" w:hAnsi="Avenir"/>
          <w:b w:val="1"/>
          <w:i w:val="1"/>
          <w:sz w:val="24"/>
          <w:szCs w:val="24"/>
          <w:rtl w:val="0"/>
        </w:rPr>
        <w:t xml:space="preserve">–</w:t>
      </w:r>
      <w:r w:rsidDel="00000000" w:rsidR="00000000" w:rsidRPr="00000000">
        <w:rPr>
          <w:rFonts w:ascii="Avenir" w:cs="Avenir" w:eastAsia="Avenir" w:hAnsi="Avenir"/>
          <w:b w:val="1"/>
          <w:i w:val="1"/>
          <w:color w:val="171219"/>
          <w:sz w:val="24"/>
          <w:szCs w:val="24"/>
          <w:highlight w:val="white"/>
          <w:rtl w:val="0"/>
        </w:rPr>
        <w:t xml:space="preserve">Publishers Weekly</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wp:posOffset>
            </wp:positionH>
            <wp:positionV relativeFrom="paragraph">
              <wp:posOffset>135255</wp:posOffset>
            </wp:positionV>
            <wp:extent cx="2482500" cy="3835742"/>
            <wp:effectExtent b="0" l="0" r="0" t="0"/>
            <wp:wrapSquare wrapText="bothSides" distB="114300" distT="114300" distL="114300" distR="11430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482500" cy="3835742"/>
                    </a:xfrm>
                    <a:prstGeom prst="rect"/>
                    <a:ln/>
                  </pic:spPr>
                </pic:pic>
              </a:graphicData>
            </a:graphic>
          </wp:anchor>
        </w:drawing>
      </w:r>
    </w:p>
    <w:p w:rsidR="00000000" w:rsidDel="00000000" w:rsidP="00000000" w:rsidRDefault="00000000" w:rsidRPr="00000000" w14:paraId="00000019">
      <w:pPr>
        <w:spacing w:line="240" w:lineRule="auto"/>
        <w:rPr>
          <w:rFonts w:ascii="Avenir" w:cs="Avenir" w:eastAsia="Avenir" w:hAnsi="Avenir"/>
          <w:b w:val="1"/>
          <w:color w:val="447ca7"/>
          <w:sz w:val="16"/>
          <w:szCs w:val="16"/>
        </w:rPr>
      </w:pPr>
      <w:r w:rsidDel="00000000" w:rsidR="00000000" w:rsidRPr="00000000">
        <w:rPr>
          <w:rtl w:val="0"/>
        </w:rPr>
      </w:r>
    </w:p>
    <w:p w:rsidR="00000000" w:rsidDel="00000000" w:rsidP="00000000" w:rsidRDefault="00000000" w:rsidRPr="00000000" w14:paraId="0000001A">
      <w:pPr>
        <w:pStyle w:val="Heading1"/>
        <w:keepNext w:val="0"/>
        <w:keepLines w:val="0"/>
        <w:pBdr>
          <w:top w:color="000000" w:space="0" w:sz="0" w:val="none"/>
          <w:left w:color="000000" w:space="0" w:sz="0" w:val="none"/>
          <w:bottom w:color="000000" w:space="0" w:sz="0" w:val="none"/>
          <w:right w:color="000000" w:space="0" w:sz="0" w:val="none"/>
          <w:between w:color="000000" w:space="0" w:sz="0" w:val="none"/>
        </w:pBdr>
        <w:shd w:fill="ffffff" w:val="clear"/>
        <w:spacing w:before="0" w:line="240" w:lineRule="auto"/>
        <w:rPr>
          <w:rFonts w:ascii="Avenir" w:cs="Avenir" w:eastAsia="Avenir" w:hAnsi="Avenir"/>
          <w:sz w:val="36"/>
          <w:szCs w:val="36"/>
        </w:rPr>
      </w:pPr>
      <w:bookmarkStart w:colFirst="0" w:colLast="0" w:name="_1fob9te" w:id="2"/>
      <w:bookmarkEnd w:id="2"/>
      <w:r w:rsidDel="00000000" w:rsidR="00000000" w:rsidRPr="00000000">
        <w:rPr>
          <w:rFonts w:ascii="Avenir" w:cs="Avenir" w:eastAsia="Avenir" w:hAnsi="Avenir"/>
          <w:b w:val="1"/>
          <w:i w:val="1"/>
          <w:color w:val="0f1111"/>
          <w:sz w:val="32"/>
          <w:szCs w:val="32"/>
          <w:rtl w:val="0"/>
        </w:rPr>
        <w:t xml:space="preserve">The Brain-Friendly Workplace: Why Talented People Quit and How to Get Them to Stay</w:t>
      </w:r>
      <w:r w:rsidDel="00000000" w:rsidR="00000000" w:rsidRPr="00000000">
        <w:rPr>
          <w:rtl w:val="0"/>
        </w:rPr>
      </w:r>
    </w:p>
    <w:tbl>
      <w:tblPr>
        <w:tblStyle w:val="Table1"/>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tblGridChange w:id="0">
          <w:tblGrid>
            <w:gridCol w:w="9360"/>
          </w:tblGrid>
        </w:tblGridChange>
      </w:tblGrid>
    </w:tbl>
    <w:p w:rsidR="00000000" w:rsidDel="00000000" w:rsidP="00000000" w:rsidRDefault="00000000" w:rsidRPr="00000000" w14:paraId="0000001B">
      <w:pPr>
        <w:spacing w:line="276" w:lineRule="auto"/>
        <w:rPr>
          <w:rFonts w:ascii="Avenir" w:cs="Avenir" w:eastAsia="Avenir" w:hAnsi="Avenir"/>
        </w:rPr>
      </w:pPr>
      <w:r w:rsidDel="00000000" w:rsidR="00000000" w:rsidRPr="00000000">
        <w:rPr>
          <w:rFonts w:ascii="Avenir" w:cs="Avenir" w:eastAsia="Avenir" w:hAnsi="Avenir"/>
          <w:rtl w:val="0"/>
        </w:rPr>
        <w:t xml:space="preserve">The workplace of tomorrow is a hybrid ecosystem that thrives on flexibility and diversity of thought, enabling all employees to reach peak performance. Every person’s brain is different and by taking an inclusive view towards neurosignature diversity, organizations can get a competitive advantage. </w:t>
      </w:r>
    </w:p>
    <w:p w:rsidR="00000000" w:rsidDel="00000000" w:rsidP="00000000" w:rsidRDefault="00000000" w:rsidRPr="00000000" w14:paraId="0000001C">
      <w:pPr>
        <w:spacing w:line="276" w:lineRule="auto"/>
        <w:rPr>
          <w:rFonts w:ascii="Avenir" w:cs="Avenir" w:eastAsia="Avenir" w:hAnsi="Avenir"/>
        </w:rPr>
      </w:pPr>
      <w:r w:rsidDel="00000000" w:rsidR="00000000" w:rsidRPr="00000000">
        <w:rPr>
          <w:rtl w:val="0"/>
        </w:rPr>
      </w:r>
    </w:p>
    <w:p w:rsidR="00000000" w:rsidDel="00000000" w:rsidP="00000000" w:rsidRDefault="00000000" w:rsidRPr="00000000" w14:paraId="0000001D">
      <w:pPr>
        <w:spacing w:line="276" w:lineRule="auto"/>
        <w:rPr>
          <w:rFonts w:ascii="Avenir" w:cs="Avenir" w:eastAsia="Avenir" w:hAnsi="Avenir"/>
        </w:rPr>
      </w:pPr>
      <w:r w:rsidDel="00000000" w:rsidR="00000000" w:rsidRPr="00000000">
        <w:rPr>
          <w:rFonts w:ascii="Avenir" w:cs="Avenir" w:eastAsia="Avenir" w:hAnsi="Avenir"/>
          <w:rtl w:val="0"/>
        </w:rPr>
        <w:t xml:space="preserve">However, today’s work isn’t working. Stress and burnout are driving talented professionals out of the workforce while the corporate standard of extreme hours, sleep deprivation, and nonstop travel proves unsustainable. But innovative leaders have a once-in-a century opportunity to create a future of work that’s better for everyone. </w:t>
      </w:r>
    </w:p>
    <w:p w:rsidR="00000000" w:rsidDel="00000000" w:rsidP="00000000" w:rsidRDefault="00000000" w:rsidRPr="00000000" w14:paraId="0000001E">
      <w:pPr>
        <w:spacing w:line="276" w:lineRule="auto"/>
        <w:rPr>
          <w:rFonts w:ascii="Avenir" w:cs="Avenir" w:eastAsia="Avenir" w:hAnsi="Avenir"/>
        </w:rPr>
      </w:pPr>
      <w:r w:rsidDel="00000000" w:rsidR="00000000" w:rsidRPr="00000000">
        <w:rPr>
          <w:rtl w:val="0"/>
        </w:rPr>
      </w:r>
    </w:p>
    <w:p w:rsidR="00000000" w:rsidDel="00000000" w:rsidP="00000000" w:rsidRDefault="00000000" w:rsidRPr="00000000" w14:paraId="0000001F">
      <w:pPr>
        <w:spacing w:line="276" w:lineRule="auto"/>
        <w:rPr>
          <w:rFonts w:ascii="Avenir" w:cs="Avenir" w:eastAsia="Avenir" w:hAnsi="Avenir"/>
        </w:rPr>
      </w:pPr>
      <w:r w:rsidDel="00000000" w:rsidR="00000000" w:rsidRPr="00000000">
        <w:rPr>
          <w:rFonts w:ascii="Avenir" w:cs="Avenir" w:eastAsia="Avenir" w:hAnsi="Avenir"/>
          <w:rtl w:val="0"/>
        </w:rPr>
        <w:t xml:space="preserve">In </w:t>
      </w:r>
      <w:r w:rsidDel="00000000" w:rsidR="00000000" w:rsidRPr="00000000">
        <w:rPr>
          <w:rFonts w:ascii="Avenir" w:cs="Avenir" w:eastAsia="Avenir" w:hAnsi="Avenir"/>
          <w:b w:val="1"/>
          <w:i w:val="1"/>
          <w:rtl w:val="0"/>
        </w:rPr>
        <w:t xml:space="preserve">The Brain-Friendly Workplace</w:t>
      </w:r>
      <w:r w:rsidDel="00000000" w:rsidR="00000000" w:rsidRPr="00000000">
        <w:rPr>
          <w:rFonts w:ascii="Avenir" w:cs="Avenir" w:eastAsia="Avenir" w:hAnsi="Avenir"/>
          <w:rtl w:val="0"/>
        </w:rPr>
        <w:t xml:space="preserve">, Friederike Fabritius offers a science-based and field-tested blueprint for tomorrow’s workplace. Leaders capable of enacting change or individuals searching for ways to work smarter will discover that even small and inexpensive changes can lead to advantages like better employee performance, higher job satisfaction, and stronger talent retention. If you have been longing for a better way of working where you and your people are both happy and productive, </w:t>
      </w:r>
      <w:r w:rsidDel="00000000" w:rsidR="00000000" w:rsidRPr="00000000">
        <w:rPr>
          <w:rFonts w:ascii="Avenir" w:cs="Avenir" w:eastAsia="Avenir" w:hAnsi="Avenir"/>
          <w:b w:val="1"/>
          <w:i w:val="1"/>
          <w:rtl w:val="0"/>
        </w:rPr>
        <w:t xml:space="preserve">The Brain-Friendly Workplace</w:t>
      </w:r>
      <w:r w:rsidDel="00000000" w:rsidR="00000000" w:rsidRPr="00000000">
        <w:rPr>
          <w:rFonts w:ascii="Avenir" w:cs="Avenir" w:eastAsia="Avenir" w:hAnsi="Avenir"/>
          <w:rtl w:val="0"/>
        </w:rPr>
        <w:t xml:space="preserve"> can make that vision a reality.</w:t>
      </w:r>
    </w:p>
    <w:p w:rsidR="00000000" w:rsidDel="00000000" w:rsidP="00000000" w:rsidRDefault="00000000" w:rsidRPr="00000000" w14:paraId="00000020">
      <w:pPr>
        <w:spacing w:line="276" w:lineRule="auto"/>
        <w:jc w:val="center"/>
        <w:rPr>
          <w:rFonts w:ascii="Avenir" w:cs="Avenir" w:eastAsia="Avenir" w:hAnsi="Avenir"/>
          <w:b w:val="1"/>
          <w:color w:val="447ca7"/>
          <w:sz w:val="26"/>
          <w:szCs w:val="26"/>
        </w:rPr>
      </w:pPr>
      <w:r w:rsidDel="00000000" w:rsidR="00000000" w:rsidRPr="00000000">
        <w:rPr>
          <w:rFonts w:ascii="Avenir" w:cs="Avenir" w:eastAsia="Avenir" w:hAnsi="Avenir"/>
          <w:b w:val="1"/>
          <w:i w:val="1"/>
          <w:color w:val="447ca7"/>
          <w:rtl w:val="0"/>
        </w:rPr>
        <w:t xml:space="preserve">The Brain-Friendly Workplace: Why Talented People Quit and How to Get Them to Stay </w:t>
      </w:r>
      <w:r w:rsidDel="00000000" w:rsidR="00000000" w:rsidRPr="00000000">
        <w:rPr>
          <w:rFonts w:ascii="Avenir" w:cs="Avenir" w:eastAsia="Avenir" w:hAnsi="Avenir"/>
          <w:b w:val="1"/>
          <w:color w:val="447ca7"/>
          <w:rtl w:val="0"/>
        </w:rPr>
        <w:t xml:space="preserve">is available on</w:t>
      </w:r>
      <w:hyperlink r:id="rId8">
        <w:r w:rsidDel="00000000" w:rsidR="00000000" w:rsidRPr="00000000">
          <w:rPr>
            <w:rFonts w:ascii="Avenir" w:cs="Avenir" w:eastAsia="Avenir" w:hAnsi="Avenir"/>
            <w:b w:val="1"/>
            <w:color w:val="1155cc"/>
            <w:rtl w:val="0"/>
          </w:rPr>
          <w:t xml:space="preserve"> </w:t>
        </w:r>
      </w:hyperlink>
      <w:hyperlink r:id="rId9">
        <w:r w:rsidDel="00000000" w:rsidR="00000000" w:rsidRPr="00000000">
          <w:rPr>
            <w:rFonts w:ascii="Avenir" w:cs="Avenir" w:eastAsia="Avenir" w:hAnsi="Avenir"/>
            <w:b w:val="1"/>
            <w:color w:val="1155cc"/>
            <w:u w:val="single"/>
            <w:rtl w:val="0"/>
          </w:rPr>
          <w:t xml:space="preserve">Amazon</w:t>
        </w:r>
      </w:hyperlink>
      <w:r w:rsidDel="00000000" w:rsidR="00000000" w:rsidRPr="00000000">
        <w:rPr>
          <w:rFonts w:ascii="Avenir" w:cs="Avenir" w:eastAsia="Avenir" w:hAnsi="Avenir"/>
          <w:b w:val="1"/>
          <w:color w:val="447ca7"/>
          <w:rtl w:val="0"/>
        </w:rPr>
        <w:t xml:space="preserve"> and wherever fine books are sold.</w:t>
      </w:r>
      <w:r w:rsidDel="00000000" w:rsidR="00000000" w:rsidRPr="00000000">
        <w:rPr>
          <w:rtl w:val="0"/>
        </w:rPr>
      </w:r>
    </w:p>
    <w:p w:rsidR="00000000" w:rsidDel="00000000" w:rsidP="00000000" w:rsidRDefault="00000000" w:rsidRPr="00000000" w14:paraId="00000021">
      <w:pPr>
        <w:keepNext w:val="1"/>
        <w:pBdr>
          <w:bottom w:color="447ca7" w:space="1" w:sz="24" w:val="single"/>
        </w:pBdr>
        <w:spacing w:line="240" w:lineRule="auto"/>
        <w:rPr>
          <w:rFonts w:ascii="Avenir" w:cs="Avenir" w:eastAsia="Avenir" w:hAnsi="Avenir"/>
          <w:b w:val="1"/>
          <w:color w:val="447ca7"/>
          <w:sz w:val="28"/>
          <w:szCs w:val="28"/>
        </w:rPr>
      </w:pPr>
      <w:r w:rsidDel="00000000" w:rsidR="00000000" w:rsidRPr="00000000">
        <w:rPr>
          <w:rtl w:val="0"/>
        </w:rPr>
      </w:r>
    </w:p>
    <w:p w:rsidR="00000000" w:rsidDel="00000000" w:rsidP="00000000" w:rsidRDefault="00000000" w:rsidRPr="00000000" w14:paraId="00000022">
      <w:pPr>
        <w:spacing w:line="240" w:lineRule="auto"/>
        <w:rPr>
          <w:rFonts w:ascii="Avenir" w:cs="Avenir" w:eastAsia="Avenir" w:hAnsi="Avenir"/>
          <w:b w:val="1"/>
          <w:color w:val="447ca7"/>
          <w:sz w:val="24"/>
          <w:szCs w:val="24"/>
        </w:rPr>
      </w:pPr>
      <w:r w:rsidDel="00000000" w:rsidR="00000000" w:rsidRPr="00000000">
        <w:rPr>
          <w:rtl w:val="0"/>
        </w:rPr>
      </w:r>
    </w:p>
    <w:p w:rsidR="00000000" w:rsidDel="00000000" w:rsidP="00000000" w:rsidRDefault="00000000" w:rsidRPr="00000000" w14:paraId="00000023">
      <w:pPr>
        <w:spacing w:line="240" w:lineRule="auto"/>
        <w:rPr>
          <w:rFonts w:ascii="Avenir" w:cs="Avenir" w:eastAsia="Avenir" w:hAnsi="Avenir"/>
          <w:b w:val="1"/>
          <w:color w:val="447ca7"/>
          <w:sz w:val="32"/>
          <w:szCs w:val="32"/>
        </w:rPr>
      </w:pPr>
      <w:r w:rsidDel="00000000" w:rsidR="00000000" w:rsidRPr="00000000">
        <w:rPr>
          <w:rFonts w:ascii="Avenir" w:cs="Avenir" w:eastAsia="Avenir" w:hAnsi="Avenir"/>
          <w:b w:val="1"/>
          <w:color w:val="447ca7"/>
          <w:sz w:val="32"/>
          <w:szCs w:val="32"/>
          <w:rtl w:val="0"/>
        </w:rPr>
        <w:t xml:space="preserve">DISCUSSION TOPICS</w:t>
      </w:r>
    </w:p>
    <w:p w:rsidR="00000000" w:rsidDel="00000000" w:rsidP="00000000" w:rsidRDefault="00000000" w:rsidRPr="00000000" w14:paraId="00000024">
      <w:pPr>
        <w:spacing w:line="240" w:lineRule="auto"/>
        <w:jc w:val="center"/>
        <w:rPr>
          <w:rFonts w:ascii="Avenir" w:cs="Avenir" w:eastAsia="Avenir" w:hAnsi="Avenir"/>
          <w:sz w:val="20"/>
          <w:szCs w:val="20"/>
        </w:rPr>
      </w:pPr>
      <w:r w:rsidDel="00000000" w:rsidR="00000000" w:rsidRPr="00000000">
        <w:rPr>
          <w:rtl w:val="0"/>
        </w:rPr>
      </w:r>
    </w:p>
    <w:p w:rsidR="00000000" w:rsidDel="00000000" w:rsidP="00000000" w:rsidRDefault="00000000" w:rsidRPr="00000000" w14:paraId="00000025">
      <w:pPr>
        <w:numPr>
          <w:ilvl w:val="0"/>
          <w:numId w:val="1"/>
        </w:numPr>
        <w:spacing w:after="0" w:line="276" w:lineRule="auto"/>
        <w:ind w:left="720" w:hanging="360"/>
        <w:rPr>
          <w:rFonts w:ascii="Avenir" w:cs="Avenir" w:eastAsia="Avenir" w:hAnsi="Avenir"/>
        </w:rPr>
      </w:pPr>
      <w:r w:rsidDel="00000000" w:rsidR="00000000" w:rsidRPr="00000000">
        <w:rPr>
          <w:rFonts w:ascii="Avenir" w:cs="Avenir" w:eastAsia="Avenir" w:hAnsi="Avenir"/>
          <w:rtl w:val="0"/>
        </w:rPr>
        <w:t xml:space="preserve">Fun, Fear, and Focus ® = Flow: All you need is a specific cocktail of neurochemicals to achieve peak performance – and be happier, too.</w:t>
      </w:r>
    </w:p>
    <w:p w:rsidR="00000000" w:rsidDel="00000000" w:rsidP="00000000" w:rsidRDefault="00000000" w:rsidRPr="00000000" w14:paraId="00000026">
      <w:pPr>
        <w:numPr>
          <w:ilvl w:val="0"/>
          <w:numId w:val="1"/>
        </w:numPr>
        <w:spacing w:after="0" w:line="276" w:lineRule="auto"/>
        <w:ind w:left="720" w:hanging="360"/>
        <w:rPr>
          <w:rFonts w:ascii="Avenir" w:cs="Avenir" w:eastAsia="Avenir" w:hAnsi="Avenir"/>
        </w:rPr>
      </w:pPr>
      <w:r w:rsidDel="00000000" w:rsidR="00000000" w:rsidRPr="00000000">
        <w:rPr>
          <w:rFonts w:ascii="Avenir" w:cs="Avenir" w:eastAsia="Avenir" w:hAnsi="Avenir"/>
          <w:rtl w:val="0"/>
        </w:rPr>
        <w:t xml:space="preserve">Winning the talent war: Best practices for recruitment and retention </w:t>
      </w:r>
    </w:p>
    <w:p w:rsidR="00000000" w:rsidDel="00000000" w:rsidP="00000000" w:rsidRDefault="00000000" w:rsidRPr="00000000" w14:paraId="00000027">
      <w:pPr>
        <w:numPr>
          <w:ilvl w:val="0"/>
          <w:numId w:val="1"/>
        </w:numPr>
        <w:shd w:fill="ffffff" w:val="clear"/>
        <w:spacing w:after="0" w:before="0" w:line="276" w:lineRule="auto"/>
        <w:ind w:left="720" w:hanging="360"/>
        <w:rPr>
          <w:rFonts w:ascii="Avenir" w:cs="Avenir" w:eastAsia="Avenir" w:hAnsi="Avenir"/>
          <w:color w:val="222222"/>
        </w:rPr>
      </w:pPr>
      <w:r w:rsidDel="00000000" w:rsidR="00000000" w:rsidRPr="00000000">
        <w:rPr>
          <w:rFonts w:ascii="Avenir" w:cs="Avenir" w:eastAsia="Avenir" w:hAnsi="Avenir"/>
          <w:rtl w:val="0"/>
        </w:rPr>
        <w:t xml:space="preserve">Explaining the “neuro-gap”</w:t>
      </w:r>
      <w:r w:rsidDel="00000000" w:rsidR="00000000" w:rsidRPr="00000000">
        <w:rPr>
          <w:rFonts w:ascii="Avenir" w:cs="Avenir" w:eastAsia="Avenir" w:hAnsi="Avenir"/>
          <w:color w:val="222222"/>
          <w:rtl w:val="0"/>
        </w:rPr>
        <w:t xml:space="preserve"> and how to nurture neurosignature diversity on your team</w:t>
      </w:r>
    </w:p>
    <w:p w:rsidR="00000000" w:rsidDel="00000000" w:rsidP="00000000" w:rsidRDefault="00000000" w:rsidRPr="00000000" w14:paraId="00000028">
      <w:pPr>
        <w:numPr>
          <w:ilvl w:val="0"/>
          <w:numId w:val="1"/>
        </w:numPr>
        <w:shd w:fill="ffffff" w:val="clear"/>
        <w:spacing w:after="0" w:before="0" w:line="276" w:lineRule="auto"/>
        <w:ind w:left="720" w:hanging="360"/>
        <w:rPr>
          <w:rFonts w:ascii="Avenir" w:cs="Avenir" w:eastAsia="Avenir" w:hAnsi="Avenir"/>
          <w:color w:val="222222"/>
        </w:rPr>
      </w:pPr>
      <w:r w:rsidDel="00000000" w:rsidR="00000000" w:rsidRPr="00000000">
        <w:rPr>
          <w:rFonts w:ascii="Avenir" w:cs="Avenir" w:eastAsia="Avenir" w:hAnsi="Avenir"/>
          <w:color w:val="222222"/>
          <w:rtl w:val="0"/>
        </w:rPr>
        <w:t xml:space="preserve">5 things you can do to create a more brain-friendly workplace (i.e., change the workplace, not the people!)</w:t>
      </w:r>
    </w:p>
    <w:p w:rsidR="00000000" w:rsidDel="00000000" w:rsidP="00000000" w:rsidRDefault="00000000" w:rsidRPr="00000000" w14:paraId="00000029">
      <w:pPr>
        <w:numPr>
          <w:ilvl w:val="0"/>
          <w:numId w:val="1"/>
        </w:numPr>
        <w:spacing w:after="0" w:before="0" w:line="276" w:lineRule="auto"/>
        <w:ind w:left="720" w:hanging="360"/>
        <w:rPr>
          <w:rFonts w:ascii="Avenir" w:cs="Avenir" w:eastAsia="Avenir" w:hAnsi="Avenir"/>
        </w:rPr>
      </w:pPr>
      <w:r w:rsidDel="00000000" w:rsidR="00000000" w:rsidRPr="00000000">
        <w:rPr>
          <w:rFonts w:ascii="Avenir" w:cs="Avenir" w:eastAsia="Avenir" w:hAnsi="Avenir"/>
          <w:rtl w:val="0"/>
        </w:rPr>
        <w:t xml:space="preserve">6 brain-friendly tips to increase productivity and improve overall well-being</w:t>
      </w:r>
    </w:p>
    <w:p w:rsidR="00000000" w:rsidDel="00000000" w:rsidP="00000000" w:rsidRDefault="00000000" w:rsidRPr="00000000" w14:paraId="0000002A">
      <w:pPr>
        <w:numPr>
          <w:ilvl w:val="0"/>
          <w:numId w:val="1"/>
        </w:numPr>
        <w:spacing w:after="0" w:before="0" w:line="276" w:lineRule="auto"/>
        <w:ind w:left="720" w:hanging="360"/>
        <w:rPr>
          <w:rFonts w:ascii="Avenir" w:cs="Avenir" w:eastAsia="Avenir" w:hAnsi="Avenir"/>
        </w:rPr>
      </w:pPr>
      <w:r w:rsidDel="00000000" w:rsidR="00000000" w:rsidRPr="00000000">
        <w:rPr>
          <w:rFonts w:ascii="Avenir" w:cs="Avenir" w:eastAsia="Avenir" w:hAnsi="Avenir"/>
          <w:rtl w:val="0"/>
        </w:rPr>
        <w:t xml:space="preserve">Better work-life balance: How to make a hybrid work situation work for you </w:t>
      </w:r>
    </w:p>
    <w:p w:rsidR="00000000" w:rsidDel="00000000" w:rsidP="00000000" w:rsidRDefault="00000000" w:rsidRPr="00000000" w14:paraId="0000002B">
      <w:pPr>
        <w:numPr>
          <w:ilvl w:val="0"/>
          <w:numId w:val="1"/>
        </w:numPr>
        <w:spacing w:after="0" w:before="0" w:line="276" w:lineRule="auto"/>
        <w:ind w:left="720" w:hanging="360"/>
        <w:rPr>
          <w:rFonts w:ascii="Avenir" w:cs="Avenir" w:eastAsia="Avenir" w:hAnsi="Avenir"/>
        </w:rPr>
      </w:pPr>
      <w:r w:rsidDel="00000000" w:rsidR="00000000" w:rsidRPr="00000000">
        <w:rPr>
          <w:rFonts w:ascii="Avenir" w:cs="Avenir" w:eastAsia="Avenir" w:hAnsi="Avenir"/>
          <w:rtl w:val="0"/>
        </w:rPr>
        <w:t xml:space="preserve">What “hustle culture” is vs. “outcome culture” and why our brains are not designed for the former (and how we can change hustle workplace cultures with outcome cultures)</w:t>
      </w:r>
    </w:p>
    <w:p w:rsidR="00000000" w:rsidDel="00000000" w:rsidP="00000000" w:rsidRDefault="00000000" w:rsidRPr="00000000" w14:paraId="0000002C">
      <w:pPr>
        <w:numPr>
          <w:ilvl w:val="0"/>
          <w:numId w:val="1"/>
        </w:numPr>
        <w:spacing w:after="0" w:before="0" w:line="276" w:lineRule="auto"/>
        <w:ind w:left="720" w:hanging="360"/>
        <w:rPr>
          <w:rFonts w:ascii="Avenir" w:cs="Avenir" w:eastAsia="Avenir" w:hAnsi="Avenir"/>
        </w:rPr>
      </w:pPr>
      <w:r w:rsidDel="00000000" w:rsidR="00000000" w:rsidRPr="00000000">
        <w:rPr>
          <w:rFonts w:ascii="Avenir" w:cs="Avenir" w:eastAsia="Avenir" w:hAnsi="Avenir"/>
          <w:rtl w:val="0"/>
        </w:rPr>
        <w:t xml:space="preserve">The art of saying “no” – based on neuroscience </w:t>
      </w:r>
    </w:p>
    <w:p w:rsidR="00000000" w:rsidDel="00000000" w:rsidP="00000000" w:rsidRDefault="00000000" w:rsidRPr="00000000" w14:paraId="0000002D">
      <w:pPr>
        <w:numPr>
          <w:ilvl w:val="0"/>
          <w:numId w:val="1"/>
        </w:numPr>
        <w:spacing w:after="0" w:line="276" w:lineRule="auto"/>
        <w:ind w:left="720" w:hanging="360"/>
        <w:rPr>
          <w:rFonts w:ascii="Avenir" w:cs="Avenir" w:eastAsia="Avenir" w:hAnsi="Avenir"/>
        </w:rPr>
      </w:pPr>
      <w:r w:rsidDel="00000000" w:rsidR="00000000" w:rsidRPr="00000000">
        <w:rPr>
          <w:rFonts w:ascii="Avenir" w:cs="Avenir" w:eastAsia="Avenir" w:hAnsi="Avenir"/>
          <w:rtl w:val="0"/>
        </w:rPr>
        <w:t xml:space="preserve">Why many DEI plans are missing the mark on gender diversity and how to change that</w:t>
      </w:r>
    </w:p>
    <w:p w:rsidR="00000000" w:rsidDel="00000000" w:rsidP="00000000" w:rsidRDefault="00000000" w:rsidRPr="00000000" w14:paraId="0000002E">
      <w:pPr>
        <w:numPr>
          <w:ilvl w:val="0"/>
          <w:numId w:val="1"/>
        </w:numPr>
        <w:ind w:left="720" w:hanging="360"/>
        <w:rPr>
          <w:rFonts w:ascii="Avenir" w:cs="Avenir" w:eastAsia="Avenir" w:hAnsi="Avenir"/>
        </w:rPr>
      </w:pPr>
      <w:r w:rsidDel="00000000" w:rsidR="00000000" w:rsidRPr="00000000">
        <w:rPr>
          <w:rFonts w:ascii="Avenir" w:cs="Avenir" w:eastAsia="Avenir" w:hAnsi="Avenir"/>
          <w:rtl w:val="0"/>
        </w:rPr>
        <w:t xml:space="preserve">Understanding neurosignature diversity: the next level of diversity for improved well-being, performance, and thriving in the workplace and beyond</w:t>
      </w:r>
    </w:p>
    <w:p w:rsidR="00000000" w:rsidDel="00000000" w:rsidP="00000000" w:rsidRDefault="00000000" w:rsidRPr="00000000" w14:paraId="0000002F">
      <w:pPr>
        <w:numPr>
          <w:ilvl w:val="0"/>
          <w:numId w:val="1"/>
        </w:numPr>
        <w:spacing w:after="0" w:line="276" w:lineRule="auto"/>
        <w:ind w:left="720" w:hanging="360"/>
        <w:rPr>
          <w:rFonts w:ascii="Avenir" w:cs="Avenir" w:eastAsia="Avenir" w:hAnsi="Avenir"/>
        </w:rPr>
      </w:pPr>
      <w:r w:rsidDel="00000000" w:rsidR="00000000" w:rsidRPr="00000000">
        <w:rPr>
          <w:rFonts w:ascii="Avenir" w:cs="Avenir" w:eastAsia="Avenir" w:hAnsi="Avenir"/>
          <w:rtl w:val="0"/>
        </w:rPr>
        <w:t xml:space="preserve">How sports, sleep, snacks, and sunlight give you better brain balance</w:t>
      </w:r>
    </w:p>
    <w:p w:rsidR="00000000" w:rsidDel="00000000" w:rsidP="00000000" w:rsidRDefault="00000000" w:rsidRPr="00000000" w14:paraId="00000030">
      <w:pPr>
        <w:numPr>
          <w:ilvl w:val="0"/>
          <w:numId w:val="1"/>
        </w:numPr>
        <w:spacing w:after="0" w:line="276" w:lineRule="auto"/>
        <w:ind w:left="720" w:hanging="360"/>
        <w:rPr>
          <w:rFonts w:ascii="Avenir" w:cs="Avenir" w:eastAsia="Avenir" w:hAnsi="Avenir"/>
        </w:rPr>
      </w:pPr>
      <w:r w:rsidDel="00000000" w:rsidR="00000000" w:rsidRPr="00000000">
        <w:rPr>
          <w:rFonts w:ascii="Avenir" w:cs="Avenir" w:eastAsia="Avenir" w:hAnsi="Avenir"/>
          <w:rtl w:val="0"/>
        </w:rPr>
        <w:t xml:space="preserve">Improving your sleep to improve your brain function and overall health and well-being</w:t>
      </w:r>
    </w:p>
    <w:p w:rsidR="00000000" w:rsidDel="00000000" w:rsidP="00000000" w:rsidRDefault="00000000" w:rsidRPr="00000000" w14:paraId="00000031">
      <w:pPr>
        <w:numPr>
          <w:ilvl w:val="0"/>
          <w:numId w:val="1"/>
        </w:numPr>
        <w:spacing w:after="0" w:line="276" w:lineRule="auto"/>
        <w:ind w:left="720" w:hanging="360"/>
        <w:rPr>
          <w:rFonts w:ascii="Avenir" w:cs="Avenir" w:eastAsia="Avenir" w:hAnsi="Avenir"/>
        </w:rPr>
      </w:pPr>
      <w:r w:rsidDel="00000000" w:rsidR="00000000" w:rsidRPr="00000000">
        <w:rPr>
          <w:rFonts w:ascii="Avenir" w:cs="Avenir" w:eastAsia="Avenir" w:hAnsi="Avenir"/>
          <w:rtl w:val="0"/>
        </w:rPr>
        <w:t xml:space="preserve">The “ten commandments” of great team relationships</w:t>
      </w:r>
    </w:p>
    <w:p w:rsidR="00000000" w:rsidDel="00000000" w:rsidP="00000000" w:rsidRDefault="00000000" w:rsidRPr="00000000" w14:paraId="00000032">
      <w:pPr>
        <w:numPr>
          <w:ilvl w:val="0"/>
          <w:numId w:val="1"/>
        </w:numPr>
        <w:spacing w:after="0" w:line="276" w:lineRule="auto"/>
        <w:ind w:left="720" w:hanging="360"/>
        <w:rPr>
          <w:rFonts w:ascii="Avenir" w:cs="Avenir" w:eastAsia="Avenir" w:hAnsi="Avenir"/>
        </w:rPr>
      </w:pPr>
      <w:r w:rsidDel="00000000" w:rsidR="00000000" w:rsidRPr="00000000">
        <w:rPr>
          <w:rFonts w:ascii="Avenir" w:cs="Avenir" w:eastAsia="Avenir" w:hAnsi="Avenir"/>
          <w:rtl w:val="0"/>
        </w:rPr>
        <w:t xml:space="preserve">Brain hacks for instant well-being (i.e, ice baths are great for your brain!)</w:t>
      </w:r>
    </w:p>
    <w:p w:rsidR="00000000" w:rsidDel="00000000" w:rsidP="00000000" w:rsidRDefault="00000000" w:rsidRPr="00000000" w14:paraId="00000033">
      <w:pPr>
        <w:numPr>
          <w:ilvl w:val="0"/>
          <w:numId w:val="1"/>
        </w:numPr>
        <w:spacing w:after="0" w:line="276" w:lineRule="auto"/>
        <w:ind w:left="720" w:hanging="360"/>
        <w:rPr>
          <w:rFonts w:ascii="Avenir" w:cs="Avenir" w:eastAsia="Avenir" w:hAnsi="Avenir"/>
        </w:rPr>
      </w:pPr>
      <w:r w:rsidDel="00000000" w:rsidR="00000000" w:rsidRPr="00000000">
        <w:rPr>
          <w:rFonts w:ascii="Avenir" w:cs="Avenir" w:eastAsia="Avenir" w:hAnsi="Avenir"/>
          <w:rtl w:val="0"/>
        </w:rPr>
        <w:t xml:space="preserve">How to reduce stress, anxiety and fatigue using neuroscience</w:t>
      </w:r>
    </w:p>
    <w:p w:rsidR="00000000" w:rsidDel="00000000" w:rsidP="00000000" w:rsidRDefault="00000000" w:rsidRPr="00000000" w14:paraId="00000034">
      <w:pPr>
        <w:numPr>
          <w:ilvl w:val="0"/>
          <w:numId w:val="1"/>
        </w:numPr>
        <w:spacing w:after="0" w:line="276" w:lineRule="auto"/>
        <w:ind w:left="720" w:hanging="360"/>
        <w:rPr>
          <w:rFonts w:ascii="Avenir" w:cs="Avenir" w:eastAsia="Avenir" w:hAnsi="Avenir"/>
        </w:rPr>
      </w:pPr>
      <w:r w:rsidDel="00000000" w:rsidR="00000000" w:rsidRPr="00000000">
        <w:rPr>
          <w:rFonts w:ascii="Avenir" w:cs="Avenir" w:eastAsia="Avenir" w:hAnsi="Avenir"/>
          <w:rtl w:val="0"/>
        </w:rPr>
        <w:t xml:space="preserve">How to find your optimal stress point and make stress work for you</w:t>
      </w:r>
    </w:p>
    <w:p w:rsidR="00000000" w:rsidDel="00000000" w:rsidP="00000000" w:rsidRDefault="00000000" w:rsidRPr="00000000" w14:paraId="00000035">
      <w:pPr>
        <w:numPr>
          <w:ilvl w:val="0"/>
          <w:numId w:val="1"/>
        </w:numPr>
        <w:spacing w:after="0" w:line="276" w:lineRule="auto"/>
        <w:ind w:left="720" w:hanging="360"/>
        <w:rPr>
          <w:rFonts w:ascii="Avenir" w:cs="Avenir" w:eastAsia="Avenir" w:hAnsi="Avenir"/>
        </w:rPr>
      </w:pPr>
      <w:r w:rsidDel="00000000" w:rsidR="00000000" w:rsidRPr="00000000">
        <w:rPr>
          <w:rFonts w:ascii="Avenir" w:cs="Avenir" w:eastAsia="Avenir" w:hAnsi="Avenir"/>
          <w:rtl w:val="0"/>
        </w:rPr>
        <w:t xml:space="preserve">Why creating an introvert-friendly workplace helps everyone</w:t>
      </w:r>
    </w:p>
    <w:p w:rsidR="00000000" w:rsidDel="00000000" w:rsidP="00000000" w:rsidRDefault="00000000" w:rsidRPr="00000000" w14:paraId="00000036">
      <w:pPr>
        <w:numPr>
          <w:ilvl w:val="0"/>
          <w:numId w:val="1"/>
        </w:numPr>
        <w:spacing w:after="0" w:line="276" w:lineRule="auto"/>
        <w:ind w:left="720" w:hanging="360"/>
        <w:rPr>
          <w:rFonts w:ascii="Avenir" w:cs="Avenir" w:eastAsia="Avenir" w:hAnsi="Avenir"/>
        </w:rPr>
      </w:pPr>
      <w:r w:rsidDel="00000000" w:rsidR="00000000" w:rsidRPr="00000000">
        <w:rPr>
          <w:rFonts w:ascii="Avenir" w:cs="Avenir" w:eastAsia="Avenir" w:hAnsi="Avenir"/>
          <w:rtl w:val="0"/>
        </w:rPr>
        <w:t xml:space="preserve">How to cope with toxic behaviors and personalities in the workplace </w:t>
      </w:r>
    </w:p>
    <w:p w:rsidR="00000000" w:rsidDel="00000000" w:rsidP="00000000" w:rsidRDefault="00000000" w:rsidRPr="00000000" w14:paraId="00000037">
      <w:pPr>
        <w:pBdr>
          <w:bottom w:color="447ca7" w:space="1" w:sz="24" w:val="single"/>
        </w:pBdr>
        <w:spacing w:line="240" w:lineRule="auto"/>
        <w:rPr>
          <w:rFonts w:ascii="Cambria" w:cs="Cambria" w:eastAsia="Cambria" w:hAnsi="Cambria"/>
          <w:b w:val="1"/>
          <w:color w:val="447ca7"/>
          <w:sz w:val="20"/>
          <w:szCs w:val="20"/>
        </w:rPr>
      </w:pPr>
      <w:r w:rsidDel="00000000" w:rsidR="00000000" w:rsidRPr="00000000">
        <w:rPr>
          <w:rtl w:val="0"/>
        </w:rPr>
      </w:r>
    </w:p>
    <w:p w:rsidR="00000000" w:rsidDel="00000000" w:rsidP="00000000" w:rsidRDefault="00000000" w:rsidRPr="00000000" w14:paraId="00000038">
      <w:pPr>
        <w:rPr>
          <w:sz w:val="20"/>
          <w:szCs w:val="20"/>
        </w:rPr>
      </w:pPr>
      <w:r w:rsidDel="00000000" w:rsidR="00000000" w:rsidRPr="00000000">
        <w:rPr>
          <w:rtl w:val="0"/>
        </w:rPr>
      </w:r>
    </w:p>
    <w:p w:rsidR="00000000" w:rsidDel="00000000" w:rsidP="00000000" w:rsidRDefault="00000000" w:rsidRPr="00000000" w14:paraId="00000039">
      <w:pPr>
        <w:pBdr>
          <w:bottom w:color="447ca7" w:space="1" w:sz="24" w:val="single"/>
        </w:pBdr>
        <w:spacing w:line="240" w:lineRule="auto"/>
        <w:rPr>
          <w:rFonts w:ascii="Avenir" w:cs="Avenir" w:eastAsia="Avenir" w:hAnsi="Avenir"/>
          <w:b w:val="1"/>
          <w:color w:val="447ca7"/>
          <w:sz w:val="32"/>
          <w:szCs w:val="32"/>
        </w:rPr>
      </w:pPr>
      <w:r w:rsidDel="00000000" w:rsidR="00000000" w:rsidRPr="00000000">
        <w:rPr>
          <w:rFonts w:ascii="Avenir" w:cs="Avenir" w:eastAsia="Avenir" w:hAnsi="Avenir"/>
          <w:b w:val="1"/>
          <w:color w:val="447ca7"/>
          <w:sz w:val="32"/>
          <w:szCs w:val="32"/>
          <w:rtl w:val="0"/>
        </w:rPr>
        <w:t xml:space="preserve">BOOK &amp; EXPERT ENDORSEMENTS</w:t>
      </w:r>
    </w:p>
    <w:p w:rsidR="00000000" w:rsidDel="00000000" w:rsidP="00000000" w:rsidRDefault="00000000" w:rsidRPr="00000000" w14:paraId="0000003A">
      <w:pPr>
        <w:pBdr>
          <w:bottom w:color="447ca7" w:space="1" w:sz="24" w:val="single"/>
        </w:pBdr>
        <w:spacing w:line="240" w:lineRule="auto"/>
        <w:rPr>
          <w:rFonts w:ascii="Avenir" w:cs="Avenir" w:eastAsia="Avenir" w:hAnsi="Avenir"/>
          <w:b w:val="1"/>
          <w:color w:val="447ca7"/>
          <w:sz w:val="16"/>
          <w:szCs w:val="16"/>
        </w:rPr>
      </w:pPr>
      <w:r w:rsidDel="00000000" w:rsidR="00000000" w:rsidRPr="00000000">
        <w:rPr>
          <w:rtl w:val="0"/>
        </w:rPr>
      </w:r>
    </w:p>
    <w:p w:rsidR="00000000" w:rsidDel="00000000" w:rsidP="00000000" w:rsidRDefault="00000000" w:rsidRPr="00000000" w14:paraId="0000003B">
      <w:pPr>
        <w:pBdr>
          <w:bottom w:color="447ca7" w:space="1" w:sz="24" w:val="single"/>
        </w:pBdr>
        <w:shd w:fill="e3f3ff" w:val="clear"/>
        <w:spacing w:line="276" w:lineRule="auto"/>
        <w:jc w:val="center"/>
        <w:rPr>
          <w:i w:val="1"/>
          <w:color w:val="333333"/>
        </w:rPr>
      </w:pPr>
      <w:r w:rsidDel="00000000" w:rsidR="00000000" w:rsidRPr="00000000">
        <w:rPr>
          <w:i w:val="1"/>
          <w:rtl w:val="0"/>
        </w:rPr>
        <w:t xml:space="preserve">“It's clear that the modern workplace isn't working for many people and that changes are imperative. Friederike outlines some practical science-based steps to get us from here to there: to cultivate a world that works well for all of us.”</w:t>
      </w:r>
      <w:r w:rsidDel="00000000" w:rsidR="00000000" w:rsidRPr="00000000">
        <w:rPr>
          <w:rtl w:val="0"/>
        </w:rPr>
      </w:r>
    </w:p>
    <w:p w:rsidR="00000000" w:rsidDel="00000000" w:rsidP="00000000" w:rsidRDefault="00000000" w:rsidRPr="00000000" w14:paraId="0000003C">
      <w:pPr>
        <w:pBdr>
          <w:bottom w:color="447ca7" w:space="1" w:sz="24" w:val="single"/>
        </w:pBdr>
        <w:shd w:fill="e3f3ff" w:val="clear"/>
        <w:spacing w:line="276" w:lineRule="auto"/>
        <w:jc w:val="center"/>
        <w:rPr>
          <w:b w:val="1"/>
          <w:i w:val="1"/>
          <w:color w:val="536c7c"/>
        </w:rPr>
      </w:pPr>
      <w:r w:rsidDel="00000000" w:rsidR="00000000" w:rsidRPr="00000000">
        <w:rPr>
          <w:b w:val="1"/>
          <w:i w:val="1"/>
          <w:color w:val="536c7c"/>
          <w:rtl w:val="0"/>
        </w:rPr>
        <w:t xml:space="preserve">– Riaz Shah, Senior partner, EY (Ernst &amp; Young)</w:t>
      </w:r>
    </w:p>
    <w:p w:rsidR="00000000" w:rsidDel="00000000" w:rsidP="00000000" w:rsidRDefault="00000000" w:rsidRPr="00000000" w14:paraId="0000003D">
      <w:pPr>
        <w:pBdr>
          <w:bottom w:color="447ca7" w:space="1" w:sz="24" w:val="single"/>
        </w:pBdr>
        <w:shd w:fill="e3f3ff" w:val="clear"/>
        <w:spacing w:line="276" w:lineRule="auto"/>
        <w:jc w:val="center"/>
        <w:rPr>
          <w:b w:val="1"/>
          <w:i w:val="1"/>
          <w:color w:val="536c7c"/>
        </w:rPr>
      </w:pPr>
      <w:r w:rsidDel="00000000" w:rsidR="00000000" w:rsidRPr="00000000">
        <w:rPr>
          <w:rtl w:val="0"/>
        </w:rPr>
      </w:r>
    </w:p>
    <w:p w:rsidR="00000000" w:rsidDel="00000000" w:rsidP="00000000" w:rsidRDefault="00000000" w:rsidRPr="00000000" w14:paraId="0000003E">
      <w:pPr>
        <w:pBdr>
          <w:bottom w:color="447ca7" w:space="1" w:sz="24" w:val="single"/>
        </w:pBdr>
        <w:shd w:fill="e3f3ff" w:val="clear"/>
        <w:spacing w:line="276" w:lineRule="auto"/>
        <w:jc w:val="center"/>
        <w:rPr>
          <w:i w:val="1"/>
        </w:rPr>
      </w:pPr>
      <w:r w:rsidDel="00000000" w:rsidR="00000000" w:rsidRPr="00000000">
        <w:rPr>
          <w:i w:val="1"/>
          <w:rtl w:val="0"/>
        </w:rPr>
        <w:t xml:space="preserve">“Fighting burnout, finding focus, and giving your employees time to rest and recharge. It's obvious that the old ways aren't doing it. Friederike's book provides exciting new ways of rethinking the workplace that help both businesses and their employees to thrive.”</w:t>
      </w:r>
    </w:p>
    <w:p w:rsidR="00000000" w:rsidDel="00000000" w:rsidP="00000000" w:rsidRDefault="00000000" w:rsidRPr="00000000" w14:paraId="0000003F">
      <w:pPr>
        <w:pBdr>
          <w:bottom w:color="447ca7" w:space="1" w:sz="24" w:val="single"/>
        </w:pBdr>
        <w:shd w:fill="e3f3ff" w:val="clear"/>
        <w:spacing w:line="276" w:lineRule="auto"/>
        <w:jc w:val="center"/>
        <w:rPr>
          <w:b w:val="1"/>
          <w:i w:val="1"/>
          <w:color w:val="536c7c"/>
        </w:rPr>
      </w:pPr>
      <w:r w:rsidDel="00000000" w:rsidR="00000000" w:rsidRPr="00000000">
        <w:rPr>
          <w:b w:val="1"/>
          <w:i w:val="1"/>
          <w:color w:val="536c7c"/>
          <w:rtl w:val="0"/>
        </w:rPr>
        <w:t xml:space="preserve">– Stephan Aarstol, author of The Five-Hour Workday</w:t>
      </w:r>
    </w:p>
    <w:p w:rsidR="00000000" w:rsidDel="00000000" w:rsidP="00000000" w:rsidRDefault="00000000" w:rsidRPr="00000000" w14:paraId="00000040">
      <w:pPr>
        <w:pBdr>
          <w:bottom w:color="447ca7" w:space="1" w:sz="24" w:val="single"/>
        </w:pBdr>
        <w:shd w:fill="e3f3ff" w:val="clear"/>
        <w:spacing w:line="276" w:lineRule="auto"/>
        <w:jc w:val="center"/>
        <w:rPr>
          <w:i w:val="1"/>
          <w:color w:val="536c7c"/>
        </w:rPr>
      </w:pPr>
      <w:r w:rsidDel="00000000" w:rsidR="00000000" w:rsidRPr="00000000">
        <w:rPr>
          <w:rtl w:val="0"/>
        </w:rPr>
      </w:r>
    </w:p>
    <w:p w:rsidR="00000000" w:rsidDel="00000000" w:rsidP="00000000" w:rsidRDefault="00000000" w:rsidRPr="00000000" w14:paraId="00000041">
      <w:pPr>
        <w:pBdr>
          <w:bottom w:color="447ca7" w:space="1" w:sz="24" w:val="single"/>
        </w:pBdr>
        <w:shd w:fill="e3f3ff" w:val="clear"/>
        <w:spacing w:line="276" w:lineRule="auto"/>
        <w:jc w:val="center"/>
        <w:rPr>
          <w:i w:val="1"/>
        </w:rPr>
      </w:pPr>
      <w:r w:rsidDel="00000000" w:rsidR="00000000" w:rsidRPr="00000000">
        <w:rPr>
          <w:i w:val="1"/>
          <w:rtl w:val="0"/>
        </w:rPr>
        <w:t xml:space="preserve">“This book is a great read for anyone involved in group decision making. It enhanced my understanding of diversity while highlighting how important it is. It focuses on taking care of yourself and each other, having fun, and why one should eat more chocolate. It made the work place come alive as a place you want to be.”</w:t>
      </w:r>
    </w:p>
    <w:p w:rsidR="00000000" w:rsidDel="00000000" w:rsidP="00000000" w:rsidRDefault="00000000" w:rsidRPr="00000000" w14:paraId="00000042">
      <w:pPr>
        <w:pBdr>
          <w:bottom w:color="447ca7" w:space="1" w:sz="24" w:val="single"/>
        </w:pBdr>
        <w:shd w:fill="e3f3ff" w:val="clear"/>
        <w:spacing w:line="276" w:lineRule="auto"/>
        <w:jc w:val="center"/>
        <w:rPr>
          <w:b w:val="1"/>
          <w:i w:val="1"/>
          <w:color w:val="536c7c"/>
        </w:rPr>
      </w:pPr>
      <w:r w:rsidDel="00000000" w:rsidR="00000000" w:rsidRPr="00000000">
        <w:rPr>
          <w:b w:val="1"/>
          <w:i w:val="1"/>
          <w:color w:val="536c7c"/>
          <w:rtl w:val="0"/>
        </w:rPr>
        <w:t xml:space="preserve">– Jeff Furman, Ben and Jerry’s Board of Directors, Emeritus</w:t>
      </w:r>
    </w:p>
    <w:p w:rsidR="00000000" w:rsidDel="00000000" w:rsidP="00000000" w:rsidRDefault="00000000" w:rsidRPr="00000000" w14:paraId="00000043">
      <w:pPr>
        <w:pBdr>
          <w:bottom w:color="447ca7" w:space="1" w:sz="24" w:val="single"/>
        </w:pBdr>
        <w:shd w:fill="e3f3ff" w:val="clear"/>
        <w:spacing w:line="276" w:lineRule="auto"/>
        <w:jc w:val="center"/>
        <w:rPr>
          <w:i w:val="1"/>
        </w:rPr>
      </w:pPr>
      <w:r w:rsidDel="00000000" w:rsidR="00000000" w:rsidRPr="00000000">
        <w:rPr>
          <w:rtl w:val="0"/>
        </w:rPr>
      </w:r>
    </w:p>
    <w:p w:rsidR="00000000" w:rsidDel="00000000" w:rsidP="00000000" w:rsidRDefault="00000000" w:rsidRPr="00000000" w14:paraId="00000044">
      <w:pPr>
        <w:pBdr>
          <w:bottom w:color="447ca7" w:space="1" w:sz="24" w:val="single"/>
        </w:pBdr>
        <w:shd w:fill="e3f3ff" w:val="clear"/>
        <w:jc w:val="center"/>
        <w:rPr>
          <w:b w:val="1"/>
          <w:i w:val="1"/>
          <w:color w:val="536c7c"/>
        </w:rPr>
      </w:pPr>
      <w:r w:rsidDel="00000000" w:rsidR="00000000" w:rsidRPr="00000000">
        <w:rPr>
          <w:i w:val="1"/>
          <w:rtl w:val="0"/>
        </w:rPr>
        <w:t xml:space="preserve">“Friederike Fabritius took us on a fascinating journey into the human brain and helped us understand how to use the discoveries of neuroscience in the daily management of ourselves, our teams. and our organizations. Her stage energy, incredible passion and impressive knowledge hypnotized the participants of our conference and led to a completely different view on many issues related to leadership.”</w:t>
      </w:r>
      <w:r w:rsidDel="00000000" w:rsidR="00000000" w:rsidRPr="00000000">
        <w:rPr>
          <w:rtl w:val="0"/>
        </w:rPr>
        <w:t xml:space="preserve"> </w:t>
      </w:r>
      <w:r w:rsidDel="00000000" w:rsidR="00000000" w:rsidRPr="00000000">
        <w:rPr>
          <w:i w:val="1"/>
          <w:color w:val="536c7c"/>
          <w:rtl w:val="0"/>
        </w:rPr>
        <w:t xml:space="preserve">–</w:t>
      </w:r>
      <w:r w:rsidDel="00000000" w:rsidR="00000000" w:rsidRPr="00000000">
        <w:rPr>
          <w:b w:val="1"/>
          <w:i w:val="1"/>
          <w:color w:val="536c7c"/>
          <w:rtl w:val="0"/>
        </w:rPr>
        <w:t xml:space="preserve"> Harvard Business Review</w:t>
      </w:r>
    </w:p>
    <w:p w:rsidR="00000000" w:rsidDel="00000000" w:rsidP="00000000" w:rsidRDefault="00000000" w:rsidRPr="00000000" w14:paraId="00000045">
      <w:pPr>
        <w:pBdr>
          <w:bottom w:color="447ca7" w:space="1" w:sz="24" w:val="single"/>
        </w:pBdr>
        <w:shd w:fill="e3f3ff" w:val="clear"/>
        <w:jc w:val="center"/>
        <w:rPr>
          <w:b w:val="1"/>
          <w:i w:val="1"/>
          <w:color w:val="536c7c"/>
        </w:rPr>
      </w:pPr>
      <w:r w:rsidDel="00000000" w:rsidR="00000000" w:rsidRPr="00000000">
        <w:rPr>
          <w:rtl w:val="0"/>
        </w:rPr>
      </w:r>
    </w:p>
    <w:p w:rsidR="00000000" w:rsidDel="00000000" w:rsidP="00000000" w:rsidRDefault="00000000" w:rsidRPr="00000000" w14:paraId="00000046">
      <w:pPr>
        <w:pBdr>
          <w:bottom w:color="447ca7" w:space="1" w:sz="24" w:val="single"/>
        </w:pBdr>
        <w:shd w:fill="e3f3ff" w:val="clear"/>
        <w:spacing w:line="276" w:lineRule="auto"/>
        <w:jc w:val="center"/>
        <w:rPr>
          <w:i w:val="1"/>
        </w:rPr>
      </w:pPr>
      <w:r w:rsidDel="00000000" w:rsidR="00000000" w:rsidRPr="00000000">
        <w:rPr>
          <w:i w:val="1"/>
          <w:rtl w:val="0"/>
        </w:rPr>
        <w:t xml:space="preserve">“Friederike's enthusiasm is contagious. Her neuroscience-based presentation on Fun, Fear and Focus® at the 2021 BDO Celebration was fun, accessible - and very popular with our global audience of virtual delegates. She demonstrated how to use neuroscience to help us work smarter and happier, perfectly fitting in with the celebratory tone of our event.”</w:t>
      </w:r>
    </w:p>
    <w:p w:rsidR="00000000" w:rsidDel="00000000" w:rsidP="00000000" w:rsidRDefault="00000000" w:rsidRPr="00000000" w14:paraId="00000047">
      <w:pPr>
        <w:pBdr>
          <w:bottom w:color="447ca7" w:space="1" w:sz="24" w:val="single"/>
        </w:pBdr>
        <w:shd w:fill="e3f3ff" w:val="clear"/>
        <w:spacing w:line="276" w:lineRule="auto"/>
        <w:jc w:val="center"/>
        <w:rPr>
          <w:b w:val="1"/>
          <w:i w:val="1"/>
          <w:color w:val="536c7c"/>
        </w:rPr>
      </w:pPr>
      <w:r w:rsidDel="00000000" w:rsidR="00000000" w:rsidRPr="00000000">
        <w:rPr>
          <w:b w:val="1"/>
          <w:i w:val="1"/>
          <w:color w:val="536c7c"/>
          <w:rtl w:val="0"/>
        </w:rPr>
        <w:t xml:space="preserve">– Julia Johnson, Global Brand &amp; Marketing Director, BDO</w:t>
      </w:r>
    </w:p>
    <w:p w:rsidR="00000000" w:rsidDel="00000000" w:rsidP="00000000" w:rsidRDefault="00000000" w:rsidRPr="00000000" w14:paraId="00000048">
      <w:pPr>
        <w:pBdr>
          <w:bottom w:color="447ca7" w:space="1" w:sz="24" w:val="single"/>
        </w:pBdr>
        <w:shd w:fill="e3f3ff" w:val="clear"/>
        <w:spacing w:line="276" w:lineRule="auto"/>
        <w:jc w:val="center"/>
        <w:rPr>
          <w:i w:val="1"/>
        </w:rPr>
      </w:pPr>
      <w:r w:rsidDel="00000000" w:rsidR="00000000" w:rsidRPr="00000000">
        <w:rPr>
          <w:rtl w:val="0"/>
        </w:rPr>
      </w:r>
    </w:p>
    <w:p w:rsidR="00000000" w:rsidDel="00000000" w:rsidP="00000000" w:rsidRDefault="00000000" w:rsidRPr="00000000" w14:paraId="00000049">
      <w:pPr>
        <w:pBdr>
          <w:bottom w:color="447ca7" w:space="1" w:sz="24" w:val="single"/>
        </w:pBdr>
        <w:shd w:fill="e3f3ff" w:val="clear"/>
        <w:spacing w:line="276" w:lineRule="auto"/>
        <w:jc w:val="center"/>
        <w:rPr>
          <w:i w:val="1"/>
        </w:rPr>
      </w:pPr>
      <w:r w:rsidDel="00000000" w:rsidR="00000000" w:rsidRPr="00000000">
        <w:rPr>
          <w:i w:val="1"/>
          <w:rtl w:val="0"/>
        </w:rPr>
        <w:t xml:space="preserve">“Friederike Fabritius is one of those rare speakers who has a natural ability to deliver complex ideas and science in a way that her audience can easily digest, understand and use for their own development. She’s concise, incisive and supremely focused. If you want to become better acquainted with your own brain and how to use it for peak performance there is no better guide. At the London Business Forum we call her Friederike ‘Fabulous’ Fabritius.”</w:t>
      </w:r>
    </w:p>
    <w:p w:rsidR="00000000" w:rsidDel="00000000" w:rsidP="00000000" w:rsidRDefault="00000000" w:rsidRPr="00000000" w14:paraId="0000004A">
      <w:pPr>
        <w:pBdr>
          <w:bottom w:color="447ca7" w:space="1" w:sz="24" w:val="single"/>
        </w:pBdr>
        <w:shd w:fill="e3f3ff" w:val="clear"/>
        <w:spacing w:line="276" w:lineRule="auto"/>
        <w:jc w:val="center"/>
        <w:rPr>
          <w:b w:val="1"/>
          <w:i w:val="1"/>
          <w:color w:val="536c7c"/>
        </w:rPr>
      </w:pPr>
      <w:r w:rsidDel="00000000" w:rsidR="00000000" w:rsidRPr="00000000">
        <w:rPr>
          <w:b w:val="1"/>
          <w:i w:val="1"/>
          <w:color w:val="536c7c"/>
          <w:rtl w:val="0"/>
        </w:rPr>
        <w:t xml:space="preserve">– Brendan Barns, founder and CEO of London Business Forum</w:t>
      </w:r>
    </w:p>
    <w:p w:rsidR="00000000" w:rsidDel="00000000" w:rsidP="00000000" w:rsidRDefault="00000000" w:rsidRPr="00000000" w14:paraId="0000004B">
      <w:pPr>
        <w:pBdr>
          <w:bottom w:color="447ca7" w:space="1" w:sz="24" w:val="single"/>
        </w:pBdr>
        <w:shd w:fill="e3f3ff" w:val="clear"/>
        <w:spacing w:line="276" w:lineRule="auto"/>
        <w:jc w:val="center"/>
        <w:rPr>
          <w:i w:val="1"/>
          <w:color w:val="536c7c"/>
        </w:rPr>
      </w:pPr>
      <w:r w:rsidDel="00000000" w:rsidR="00000000" w:rsidRPr="00000000">
        <w:rPr>
          <w:rtl w:val="0"/>
        </w:rPr>
      </w:r>
    </w:p>
    <w:p w:rsidR="00000000" w:rsidDel="00000000" w:rsidP="00000000" w:rsidRDefault="00000000" w:rsidRPr="00000000" w14:paraId="0000004C">
      <w:pPr>
        <w:pBdr>
          <w:bottom w:color="447ca7" w:space="1" w:sz="24" w:val="single"/>
        </w:pBdr>
        <w:shd w:fill="e3f3ff" w:val="clear"/>
        <w:spacing w:line="276" w:lineRule="auto"/>
        <w:jc w:val="center"/>
        <w:rPr>
          <w:i w:val="1"/>
        </w:rPr>
      </w:pPr>
      <w:r w:rsidDel="00000000" w:rsidR="00000000" w:rsidRPr="00000000">
        <w:rPr>
          <w:i w:val="1"/>
          <w:rtl w:val="0"/>
        </w:rPr>
        <w:t xml:space="preserve">“I had the pleasure of seeing Friederike speak a few years ago and was blown away by her scientific approach. It directly translates into practical behaviors that anyone can utilize to become a better leader, colleague, and overall communicator. If you want to help your business or team improve their performance by understanding what drives us, you can’t ask for anyone better to connect and collaborate with.” </w:t>
      </w:r>
    </w:p>
    <w:p w:rsidR="00000000" w:rsidDel="00000000" w:rsidP="00000000" w:rsidRDefault="00000000" w:rsidRPr="00000000" w14:paraId="0000004D">
      <w:pPr>
        <w:pBdr>
          <w:bottom w:color="447ca7" w:space="1" w:sz="24" w:val="single"/>
        </w:pBdr>
        <w:shd w:fill="e3f3ff" w:val="clear"/>
        <w:spacing w:line="276" w:lineRule="auto"/>
        <w:jc w:val="center"/>
        <w:rPr>
          <w:b w:val="1"/>
          <w:i w:val="1"/>
          <w:color w:val="536c7c"/>
        </w:rPr>
      </w:pPr>
      <w:r w:rsidDel="00000000" w:rsidR="00000000" w:rsidRPr="00000000">
        <w:rPr>
          <w:b w:val="1"/>
          <w:i w:val="1"/>
          <w:color w:val="536c7c"/>
          <w:rtl w:val="0"/>
        </w:rPr>
        <w:t xml:space="preserve">– Christopher Wade, Head of Employee Communications, HERE Technologies</w:t>
      </w:r>
    </w:p>
    <w:p w:rsidR="00000000" w:rsidDel="00000000" w:rsidP="00000000" w:rsidRDefault="00000000" w:rsidRPr="00000000" w14:paraId="0000004E">
      <w:pPr>
        <w:pBdr>
          <w:bottom w:color="447ca7" w:space="1" w:sz="24" w:val="single"/>
        </w:pBdr>
        <w:shd w:fill="e3f3ff" w:val="clear"/>
        <w:spacing w:line="276" w:lineRule="auto"/>
        <w:jc w:val="center"/>
        <w:rPr>
          <w:i w:val="1"/>
          <w:color w:val="536c7c"/>
        </w:rPr>
      </w:pPr>
      <w:r w:rsidDel="00000000" w:rsidR="00000000" w:rsidRPr="00000000">
        <w:rPr>
          <w:rtl w:val="0"/>
        </w:rPr>
      </w:r>
    </w:p>
    <w:p w:rsidR="00000000" w:rsidDel="00000000" w:rsidP="00000000" w:rsidRDefault="00000000" w:rsidRPr="00000000" w14:paraId="0000004F">
      <w:pPr>
        <w:pBdr>
          <w:bottom w:color="447ca7" w:space="1" w:sz="24" w:val="single"/>
        </w:pBdr>
        <w:shd w:fill="e3f3ff" w:val="clear"/>
        <w:spacing w:line="276" w:lineRule="auto"/>
        <w:jc w:val="center"/>
        <w:rPr>
          <w:i w:val="1"/>
        </w:rPr>
      </w:pPr>
      <w:r w:rsidDel="00000000" w:rsidR="00000000" w:rsidRPr="00000000">
        <w:rPr>
          <w:i w:val="1"/>
          <w:rtl w:val="0"/>
        </w:rPr>
        <w:t xml:space="preserve">“We worked with Friederike Fabritius on one of our recent TV produced client webinars. She is not only highly professional, but also very flexible and accessible...She really adapted her story to our needs; she took the time to listen to us, what we wanted to achieve with our program, and for who…not only a great professional in bringing an inspiring and customized keynote, but also the way in which she does it is truly first class level. I can highly recommend Friederike!”</w:t>
      </w:r>
    </w:p>
    <w:p w:rsidR="00000000" w:rsidDel="00000000" w:rsidP="00000000" w:rsidRDefault="00000000" w:rsidRPr="00000000" w14:paraId="00000050">
      <w:pPr>
        <w:pBdr>
          <w:bottom w:color="447ca7" w:space="1" w:sz="24" w:val="single"/>
        </w:pBdr>
        <w:shd w:fill="e3f3ff" w:val="clear"/>
        <w:spacing w:line="276" w:lineRule="auto"/>
        <w:jc w:val="center"/>
        <w:rPr>
          <w:b w:val="1"/>
          <w:i w:val="1"/>
          <w:color w:val="536c7c"/>
        </w:rPr>
      </w:pPr>
      <w:r w:rsidDel="00000000" w:rsidR="00000000" w:rsidRPr="00000000">
        <w:rPr>
          <w:b w:val="1"/>
          <w:i w:val="1"/>
          <w:color w:val="536c7c"/>
          <w:rtl w:val="0"/>
        </w:rPr>
        <w:t xml:space="preserve">– Barbara van der Vlugt-Witvoet, Global sponsoring &amp; Events Expert, ING</w:t>
      </w:r>
    </w:p>
    <w:p w:rsidR="00000000" w:rsidDel="00000000" w:rsidP="00000000" w:rsidRDefault="00000000" w:rsidRPr="00000000" w14:paraId="00000051">
      <w:pPr>
        <w:pBdr>
          <w:bottom w:color="447ca7" w:space="1" w:sz="24" w:val="single"/>
        </w:pBdr>
        <w:shd w:fill="e3f3ff" w:val="clear"/>
        <w:spacing w:line="276" w:lineRule="auto"/>
        <w:jc w:val="center"/>
        <w:rPr>
          <w:i w:val="1"/>
          <w:color w:val="536c7c"/>
        </w:rPr>
      </w:pPr>
      <w:r w:rsidDel="00000000" w:rsidR="00000000" w:rsidRPr="00000000">
        <w:rPr>
          <w:rtl w:val="0"/>
        </w:rPr>
      </w:r>
    </w:p>
    <w:p w:rsidR="00000000" w:rsidDel="00000000" w:rsidP="00000000" w:rsidRDefault="00000000" w:rsidRPr="00000000" w14:paraId="00000052">
      <w:pPr>
        <w:pBdr>
          <w:bottom w:color="447ca7" w:space="1" w:sz="24" w:val="single"/>
        </w:pBdr>
        <w:shd w:fill="e3f3ff" w:val="clear"/>
        <w:spacing w:line="276" w:lineRule="auto"/>
        <w:jc w:val="center"/>
        <w:rPr/>
      </w:pPr>
      <w:r w:rsidDel="00000000" w:rsidR="00000000" w:rsidRPr="00000000">
        <w:rPr>
          <w:i w:val="1"/>
          <w:rtl w:val="0"/>
        </w:rPr>
        <w:t xml:space="preserve">“Friederike delighted and enlightened us with practical neuroscience-based advice on everything from peak performance to proper nutrition. She offered valuable practical tips for the professional and also private everyday life! The feedback from our participants was amazing and the numerous valuable insights are a real added value.”</w:t>
      </w:r>
      <w:r w:rsidDel="00000000" w:rsidR="00000000" w:rsidRPr="00000000">
        <w:rPr>
          <w:rtl w:val="0"/>
        </w:rPr>
      </w:r>
    </w:p>
    <w:p w:rsidR="00000000" w:rsidDel="00000000" w:rsidP="00000000" w:rsidRDefault="00000000" w:rsidRPr="00000000" w14:paraId="00000053">
      <w:pPr>
        <w:pBdr>
          <w:bottom w:color="447ca7" w:space="1" w:sz="24" w:val="single"/>
        </w:pBdr>
        <w:shd w:fill="e3f3ff" w:val="clear"/>
        <w:spacing w:line="276" w:lineRule="auto"/>
        <w:jc w:val="center"/>
        <w:rPr>
          <w:b w:val="1"/>
          <w:i w:val="1"/>
          <w:color w:val="536c7c"/>
        </w:rPr>
      </w:pPr>
      <w:r w:rsidDel="00000000" w:rsidR="00000000" w:rsidRPr="00000000">
        <w:rPr>
          <w:b w:val="1"/>
          <w:i w:val="1"/>
          <w:color w:val="536c7c"/>
          <w:rtl w:val="0"/>
        </w:rPr>
        <w:t xml:space="preserve">– Ramona Sander, BMW</w:t>
      </w:r>
    </w:p>
    <w:p w:rsidR="00000000" w:rsidDel="00000000" w:rsidP="00000000" w:rsidRDefault="00000000" w:rsidRPr="00000000" w14:paraId="00000054">
      <w:pPr>
        <w:pBdr>
          <w:bottom w:color="447ca7" w:space="1" w:sz="24" w:val="single"/>
        </w:pBdr>
        <w:shd w:fill="e3f3ff" w:val="clear"/>
        <w:spacing w:line="276" w:lineRule="auto"/>
        <w:jc w:val="center"/>
        <w:rPr>
          <w:i w:val="1"/>
          <w:color w:val="536c7c"/>
        </w:rPr>
      </w:pPr>
      <w:r w:rsidDel="00000000" w:rsidR="00000000" w:rsidRPr="00000000">
        <w:rPr>
          <w:rtl w:val="0"/>
        </w:rPr>
      </w:r>
    </w:p>
    <w:p w:rsidR="00000000" w:rsidDel="00000000" w:rsidP="00000000" w:rsidRDefault="00000000" w:rsidRPr="00000000" w14:paraId="00000055">
      <w:pPr>
        <w:pBdr>
          <w:bottom w:color="447ca7" w:space="1" w:sz="24" w:val="single"/>
        </w:pBdr>
        <w:shd w:fill="e3f3ff" w:val="clear"/>
        <w:spacing w:line="276" w:lineRule="auto"/>
        <w:jc w:val="center"/>
        <w:rPr>
          <w:i w:val="1"/>
        </w:rPr>
      </w:pPr>
      <w:r w:rsidDel="00000000" w:rsidR="00000000" w:rsidRPr="00000000">
        <w:rPr>
          <w:i w:val="1"/>
          <w:rtl w:val="0"/>
        </w:rPr>
        <w:t xml:space="preserve">“What does neuroscience have to do with business management? Anyone who asks this question has never attended a lecture by Friederike. Our customers and our leadership were amazed by her profound knowledge and her entertaining presentation style.”</w:t>
      </w:r>
    </w:p>
    <w:p w:rsidR="00000000" w:rsidDel="00000000" w:rsidP="00000000" w:rsidRDefault="00000000" w:rsidRPr="00000000" w14:paraId="00000056">
      <w:pPr>
        <w:pBdr>
          <w:bottom w:color="447ca7" w:space="1" w:sz="24" w:val="single"/>
        </w:pBdr>
        <w:shd w:fill="e3f3ff" w:val="clear"/>
        <w:spacing w:line="276" w:lineRule="auto"/>
        <w:jc w:val="center"/>
        <w:rPr>
          <w:b w:val="1"/>
          <w:i w:val="1"/>
          <w:color w:val="536c7c"/>
        </w:rPr>
      </w:pPr>
      <w:r w:rsidDel="00000000" w:rsidR="00000000" w:rsidRPr="00000000">
        <w:rPr>
          <w:b w:val="1"/>
          <w:i w:val="1"/>
          <w:color w:val="536c7c"/>
          <w:rtl w:val="0"/>
        </w:rPr>
        <w:t xml:space="preserve">– Martin Kleinebrecht, Global Marketing Communications Leader, Johns Manville</w:t>
      </w:r>
    </w:p>
    <w:p w:rsidR="00000000" w:rsidDel="00000000" w:rsidP="00000000" w:rsidRDefault="00000000" w:rsidRPr="00000000" w14:paraId="00000057">
      <w:pPr>
        <w:pBdr>
          <w:bottom w:color="447ca7" w:space="1" w:sz="24" w:val="single"/>
        </w:pBdr>
        <w:shd w:fill="e3f3ff" w:val="clear"/>
        <w:spacing w:line="276" w:lineRule="auto"/>
        <w:jc w:val="center"/>
        <w:rPr>
          <w:i w:val="1"/>
          <w:color w:val="536c7c"/>
        </w:rPr>
      </w:pPr>
      <w:r w:rsidDel="00000000" w:rsidR="00000000" w:rsidRPr="00000000">
        <w:rPr>
          <w:rtl w:val="0"/>
        </w:rPr>
      </w:r>
    </w:p>
    <w:p w:rsidR="00000000" w:rsidDel="00000000" w:rsidP="00000000" w:rsidRDefault="00000000" w:rsidRPr="00000000" w14:paraId="00000058">
      <w:pPr>
        <w:pBdr>
          <w:bottom w:color="447ca7" w:space="1" w:sz="24" w:val="single"/>
        </w:pBdr>
        <w:shd w:fill="e3f3ff" w:val="clear"/>
        <w:spacing w:line="276" w:lineRule="auto"/>
        <w:jc w:val="center"/>
        <w:rPr/>
      </w:pPr>
      <w:r w:rsidDel="00000000" w:rsidR="00000000" w:rsidRPr="00000000">
        <w:rPr>
          <w:i w:val="1"/>
          <w:rtl w:val="0"/>
        </w:rPr>
        <w:t xml:space="preserve">“Incredible session, Friederike. Not only a masterclass on human cognition, but also on the power of being present and sharing human energy. You are our renaissance polymath.”</w:t>
      </w:r>
      <w:r w:rsidDel="00000000" w:rsidR="00000000" w:rsidRPr="00000000">
        <w:rPr>
          <w:rtl w:val="0"/>
        </w:rPr>
        <w:t xml:space="preserve"> </w:t>
      </w:r>
    </w:p>
    <w:p w:rsidR="00000000" w:rsidDel="00000000" w:rsidP="00000000" w:rsidRDefault="00000000" w:rsidRPr="00000000" w14:paraId="00000059">
      <w:pPr>
        <w:pBdr>
          <w:bottom w:color="447ca7" w:space="1" w:sz="24" w:val="single"/>
        </w:pBdr>
        <w:shd w:fill="e3f3ff" w:val="clear"/>
        <w:spacing w:line="276" w:lineRule="auto"/>
        <w:jc w:val="center"/>
        <w:rPr>
          <w:b w:val="1"/>
          <w:i w:val="1"/>
          <w:color w:val="536c7c"/>
        </w:rPr>
      </w:pPr>
      <w:r w:rsidDel="00000000" w:rsidR="00000000" w:rsidRPr="00000000">
        <w:rPr>
          <w:b w:val="1"/>
          <w:i w:val="1"/>
          <w:color w:val="536c7c"/>
          <w:rtl w:val="0"/>
        </w:rPr>
        <w:t xml:space="preserve">– Sophia Davies, PhD, Senior Architect BCG Platinion</w:t>
      </w:r>
    </w:p>
    <w:p w:rsidR="00000000" w:rsidDel="00000000" w:rsidP="00000000" w:rsidRDefault="00000000" w:rsidRPr="00000000" w14:paraId="0000005A">
      <w:pPr>
        <w:pBdr>
          <w:bottom w:color="447ca7" w:space="1" w:sz="24" w:val="single"/>
        </w:pBdr>
        <w:shd w:fill="e3f3ff" w:val="clear"/>
        <w:spacing w:line="276" w:lineRule="auto"/>
        <w:jc w:val="center"/>
        <w:rPr>
          <w:i w:val="1"/>
          <w:color w:val="536c7c"/>
        </w:rPr>
      </w:pPr>
      <w:r w:rsidDel="00000000" w:rsidR="00000000" w:rsidRPr="00000000">
        <w:rPr>
          <w:rtl w:val="0"/>
        </w:rPr>
      </w:r>
    </w:p>
    <w:p w:rsidR="00000000" w:rsidDel="00000000" w:rsidP="00000000" w:rsidRDefault="00000000" w:rsidRPr="00000000" w14:paraId="0000005B">
      <w:pPr>
        <w:pBdr>
          <w:bottom w:color="447ca7" w:space="1" w:sz="24" w:val="single"/>
        </w:pBdr>
        <w:shd w:fill="e3f3ff" w:val="clear"/>
        <w:spacing w:line="276" w:lineRule="auto"/>
        <w:jc w:val="center"/>
        <w:rPr>
          <w:i w:val="1"/>
          <w:color w:val="536c7c"/>
          <w:sz w:val="20"/>
          <w:szCs w:val="20"/>
          <w:shd w:fill="d9d9d9" w:val="clear"/>
        </w:rPr>
      </w:pPr>
      <w:r w:rsidDel="00000000" w:rsidR="00000000" w:rsidRPr="00000000">
        <w:rPr>
          <w:i w:val="1"/>
          <w:rtl w:val="0"/>
        </w:rPr>
        <w:t xml:space="preserve">“Friederike is a passionate leadership expert and a great storyteller! She delivered an impressive and engaging talk, which was both captivating and insightful! The talk has proven to be very useful in our ways of understanding team dynamics and increasing the productivity of project groups at trivago.”</w:t>
      </w:r>
      <w:r w:rsidDel="00000000" w:rsidR="00000000" w:rsidRPr="00000000">
        <w:rPr>
          <w:b w:val="1"/>
          <w:i w:val="1"/>
          <w:rtl w:val="0"/>
        </w:rPr>
        <w:t xml:space="preserve"> </w:t>
      </w:r>
      <w:r w:rsidDel="00000000" w:rsidR="00000000" w:rsidRPr="00000000">
        <w:rPr>
          <w:b w:val="1"/>
          <w:i w:val="1"/>
          <w:color w:val="536c7c"/>
          <w:rtl w:val="0"/>
        </w:rPr>
        <w:t xml:space="preserve">– Anitta Krishan, Organizational Development, trivago</w:t>
      </w:r>
      <w:r w:rsidDel="00000000" w:rsidR="00000000" w:rsidRPr="00000000">
        <w:rPr>
          <w:rtl w:val="0"/>
        </w:rPr>
      </w:r>
    </w:p>
    <w:p w:rsidR="00000000" w:rsidDel="00000000" w:rsidP="00000000" w:rsidRDefault="00000000" w:rsidRPr="00000000" w14:paraId="0000005C">
      <w:pPr>
        <w:pBdr>
          <w:bottom w:color="447ca7" w:space="1" w:sz="24" w:val="single"/>
        </w:pBdr>
        <w:shd w:fill="e3f3ff" w:val="clear"/>
        <w:spacing w:line="240" w:lineRule="auto"/>
        <w:jc w:val="left"/>
        <w:rPr>
          <w:i w:val="1"/>
          <w:color w:val="536c7c"/>
          <w:sz w:val="20"/>
          <w:szCs w:val="20"/>
          <w:shd w:fill="d9d9d9" w:val="clear"/>
        </w:rPr>
      </w:pPr>
      <w:r w:rsidDel="00000000" w:rsidR="00000000" w:rsidRPr="00000000">
        <w:rPr>
          <w:rtl w:val="0"/>
        </w:rPr>
      </w:r>
    </w:p>
    <w:p w:rsidR="00000000" w:rsidDel="00000000" w:rsidP="00000000" w:rsidRDefault="00000000" w:rsidRPr="00000000" w14:paraId="0000005D">
      <w:pPr>
        <w:spacing w:line="240" w:lineRule="auto"/>
        <w:rPr>
          <w:rFonts w:ascii="Avenir" w:cs="Avenir" w:eastAsia="Avenir" w:hAnsi="Avenir"/>
          <w:b w:val="1"/>
          <w:color w:val="447ca7"/>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3815057</wp:posOffset>
            </wp:positionH>
            <wp:positionV relativeFrom="paragraph">
              <wp:posOffset>238125</wp:posOffset>
            </wp:positionV>
            <wp:extent cx="2128543" cy="2745511"/>
            <wp:effectExtent b="0" l="0" r="0" t="0"/>
            <wp:wrapSquare wrapText="bothSides" distB="114300" distT="114300" distL="114300" distR="114300"/>
            <wp:docPr id="1"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2128543" cy="2745511"/>
                    </a:xfrm>
                    <a:prstGeom prst="rect"/>
                    <a:ln/>
                  </pic:spPr>
                </pic:pic>
              </a:graphicData>
            </a:graphic>
          </wp:anchor>
        </w:drawing>
      </w:r>
    </w:p>
    <w:p w:rsidR="00000000" w:rsidDel="00000000" w:rsidP="00000000" w:rsidRDefault="00000000" w:rsidRPr="00000000" w14:paraId="0000005E">
      <w:pPr>
        <w:spacing w:line="240" w:lineRule="auto"/>
        <w:rPr>
          <w:rFonts w:ascii="Avenir" w:cs="Avenir" w:eastAsia="Avenir" w:hAnsi="Avenir"/>
          <w:b w:val="1"/>
          <w:color w:val="447ca7"/>
          <w:sz w:val="32"/>
          <w:szCs w:val="32"/>
        </w:rPr>
      </w:pPr>
      <w:r w:rsidDel="00000000" w:rsidR="00000000" w:rsidRPr="00000000">
        <w:rPr>
          <w:rFonts w:ascii="Avenir" w:cs="Avenir" w:eastAsia="Avenir" w:hAnsi="Avenir"/>
          <w:b w:val="1"/>
          <w:color w:val="447ca7"/>
          <w:sz w:val="32"/>
          <w:szCs w:val="32"/>
          <w:rtl w:val="0"/>
        </w:rPr>
        <w:t xml:space="preserve">APPEARANCES/KEYNOTES</w:t>
      </w:r>
    </w:p>
    <w:p w:rsidR="00000000" w:rsidDel="00000000" w:rsidP="00000000" w:rsidRDefault="00000000" w:rsidRPr="00000000" w14:paraId="0000005F">
      <w:pPr>
        <w:spacing w:line="240" w:lineRule="auto"/>
        <w:rPr>
          <w:rFonts w:ascii="Avenir" w:cs="Avenir" w:eastAsia="Avenir" w:hAnsi="Avenir"/>
          <w:b w:val="1"/>
          <w:color w:val="447ca7"/>
          <w:sz w:val="16"/>
          <w:szCs w:val="16"/>
        </w:rPr>
      </w:pPr>
      <w:r w:rsidDel="00000000" w:rsidR="00000000" w:rsidRPr="00000000">
        <w:rPr>
          <w:rtl w:val="0"/>
        </w:rPr>
      </w:r>
    </w:p>
    <w:p w:rsidR="00000000" w:rsidDel="00000000" w:rsidP="00000000" w:rsidRDefault="00000000" w:rsidRPr="00000000" w14:paraId="00000060">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How does the brain work? And how can you use this knowledge to improve your well-being and performance? German best-selling author and acclaimed neuroscientist Friederike Fabritius provides science-based insights that you can put into immediate practice in order to work and live smarter, better, and happier. Her unique talent is to take complex scientific insights and make them easy and accessible to anyone. Here are some of Friederike’s most popular keynote presentations:</w:t>
      </w:r>
    </w:p>
    <w:p w:rsidR="00000000" w:rsidDel="00000000" w:rsidP="00000000" w:rsidRDefault="00000000" w:rsidRPr="00000000" w14:paraId="00000061">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62">
      <w:pPr>
        <w:numPr>
          <w:ilvl w:val="0"/>
          <w:numId w:val="2"/>
        </w:numPr>
        <w:spacing w:line="240" w:lineRule="auto"/>
        <w:ind w:left="720" w:hanging="360"/>
        <w:rPr>
          <w:rFonts w:ascii="Avenir" w:cs="Avenir" w:eastAsia="Avenir" w:hAnsi="Avenir"/>
          <w:b w:val="1"/>
          <w:sz w:val="24"/>
          <w:szCs w:val="24"/>
        </w:rPr>
      </w:pPr>
      <w:hyperlink r:id="rId11">
        <w:r w:rsidDel="00000000" w:rsidR="00000000" w:rsidRPr="00000000">
          <w:rPr>
            <w:rFonts w:ascii="Avenir" w:cs="Avenir" w:eastAsia="Avenir" w:hAnsi="Avenir"/>
            <w:b w:val="1"/>
            <w:color w:val="1155cc"/>
            <w:sz w:val="24"/>
            <w:szCs w:val="24"/>
            <w:u w:val="single"/>
            <w:rtl w:val="0"/>
          </w:rPr>
          <w:t xml:space="preserve">Take Charge of Your Emotions</w:t>
        </w:r>
      </w:hyperlink>
      <w:r w:rsidDel="00000000" w:rsidR="00000000" w:rsidRPr="00000000">
        <w:rPr>
          <w:rtl w:val="0"/>
        </w:rPr>
      </w:r>
    </w:p>
    <w:p w:rsidR="00000000" w:rsidDel="00000000" w:rsidP="00000000" w:rsidRDefault="00000000" w:rsidRPr="00000000" w14:paraId="00000063">
      <w:pPr>
        <w:spacing w:line="240" w:lineRule="auto"/>
        <w:ind w:left="720" w:firstLine="0"/>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064">
      <w:pPr>
        <w:keepNext w:val="0"/>
        <w:keepLines w:val="0"/>
        <w:numPr>
          <w:ilvl w:val="0"/>
          <w:numId w:val="2"/>
        </w:numPr>
        <w:pBdr>
          <w:top w:color="000000" w:space="0" w:sz="0" w:val="none"/>
          <w:left w:color="000000" w:space="0" w:sz="0" w:val="none"/>
          <w:bottom w:color="000000" w:space="0" w:sz="0" w:val="none"/>
          <w:right w:color="000000" w:space="0" w:sz="0" w:val="none"/>
          <w:between w:color="000000" w:space="0" w:sz="0" w:val="none"/>
        </w:pBdr>
        <w:shd w:fill="f9f9f9" w:val="clear"/>
        <w:spacing w:after="0" w:before="0" w:line="240" w:lineRule="auto"/>
        <w:ind w:left="720" w:hanging="360"/>
        <w:rPr>
          <w:rFonts w:ascii="Avenir" w:cs="Avenir" w:eastAsia="Avenir" w:hAnsi="Avenir"/>
          <w:b w:val="1"/>
          <w:sz w:val="24"/>
          <w:szCs w:val="24"/>
        </w:rPr>
      </w:pPr>
      <w:hyperlink r:id="rId12">
        <w:r w:rsidDel="00000000" w:rsidR="00000000" w:rsidRPr="00000000">
          <w:rPr>
            <w:rFonts w:ascii="Avenir" w:cs="Avenir" w:eastAsia="Avenir" w:hAnsi="Avenir"/>
            <w:b w:val="1"/>
            <w:color w:val="1155cc"/>
            <w:sz w:val="24"/>
            <w:szCs w:val="24"/>
            <w:u w:val="single"/>
            <w:rtl w:val="0"/>
          </w:rPr>
          <w:t xml:space="preserve">Neuroleadership - A new approach</w:t>
        </w:r>
      </w:hyperlink>
      <w:r w:rsidDel="00000000" w:rsidR="00000000" w:rsidRPr="00000000">
        <w:rPr>
          <w:rtl w:val="0"/>
        </w:rPr>
      </w:r>
    </w:p>
    <w:p w:rsidR="00000000" w:rsidDel="00000000" w:rsidP="00000000" w:rsidRDefault="00000000" w:rsidRPr="00000000" w14:paraId="00000065">
      <w:pPr>
        <w:spacing w:line="240" w:lineRule="auto"/>
        <w:ind w:left="720" w:firstLine="0"/>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066">
      <w:pPr>
        <w:keepNext w:val="0"/>
        <w:keepLines w:val="0"/>
        <w:numPr>
          <w:ilvl w:val="0"/>
          <w:numId w:val="2"/>
        </w:numPr>
        <w:pBdr>
          <w:top w:color="000000" w:space="0" w:sz="0" w:val="none"/>
          <w:left w:color="000000" w:space="0" w:sz="0" w:val="none"/>
          <w:bottom w:color="000000" w:space="0" w:sz="0" w:val="none"/>
          <w:right w:color="000000" w:space="0" w:sz="0" w:val="none"/>
          <w:between w:color="000000" w:space="0" w:sz="0" w:val="none"/>
        </w:pBdr>
        <w:shd w:fill="f9f9f9" w:val="clear"/>
        <w:spacing w:after="0" w:before="0" w:line="240" w:lineRule="auto"/>
        <w:ind w:left="720" w:hanging="360"/>
        <w:rPr>
          <w:rFonts w:ascii="Avenir" w:cs="Avenir" w:eastAsia="Avenir" w:hAnsi="Avenir"/>
          <w:b w:val="1"/>
          <w:sz w:val="24"/>
          <w:szCs w:val="24"/>
        </w:rPr>
      </w:pPr>
      <w:hyperlink r:id="rId13">
        <w:r w:rsidDel="00000000" w:rsidR="00000000" w:rsidRPr="00000000">
          <w:rPr>
            <w:rFonts w:ascii="Avenir" w:cs="Avenir" w:eastAsia="Avenir" w:hAnsi="Avenir"/>
            <w:b w:val="1"/>
            <w:color w:val="1155cc"/>
            <w:sz w:val="24"/>
            <w:szCs w:val="24"/>
            <w:u w:val="single"/>
            <w:rtl w:val="0"/>
          </w:rPr>
          <w:t xml:space="preserve">The Neuroscience of Great Relationships</w:t>
        </w:r>
      </w:hyperlink>
      <w:r w:rsidDel="00000000" w:rsidR="00000000" w:rsidRPr="00000000">
        <w:rPr>
          <w:rtl w:val="0"/>
        </w:rPr>
      </w:r>
    </w:p>
    <w:p w:rsidR="00000000" w:rsidDel="00000000" w:rsidP="00000000" w:rsidRDefault="00000000" w:rsidRPr="00000000" w14:paraId="00000067">
      <w:pPr>
        <w:spacing w:line="240" w:lineRule="auto"/>
        <w:ind w:left="720" w:firstLine="0"/>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068">
      <w:pPr>
        <w:keepNext w:val="0"/>
        <w:keepLines w:val="0"/>
        <w:numPr>
          <w:ilvl w:val="0"/>
          <w:numId w:val="2"/>
        </w:numPr>
        <w:pBdr>
          <w:top w:color="000000" w:space="0" w:sz="0" w:val="none"/>
          <w:left w:color="000000" w:space="0" w:sz="0" w:val="none"/>
          <w:bottom w:color="000000" w:space="0" w:sz="0" w:val="none"/>
          <w:right w:color="000000" w:space="0" w:sz="0" w:val="none"/>
          <w:between w:color="000000" w:space="0" w:sz="0" w:val="none"/>
        </w:pBdr>
        <w:shd w:fill="f9f9f9" w:val="clear"/>
        <w:spacing w:after="0" w:before="0" w:line="240" w:lineRule="auto"/>
        <w:ind w:left="720" w:hanging="360"/>
        <w:rPr>
          <w:rFonts w:ascii="Avenir" w:cs="Avenir" w:eastAsia="Avenir" w:hAnsi="Avenir"/>
          <w:b w:val="1"/>
          <w:sz w:val="24"/>
          <w:szCs w:val="24"/>
        </w:rPr>
      </w:pPr>
      <w:hyperlink r:id="rId14">
        <w:r w:rsidDel="00000000" w:rsidR="00000000" w:rsidRPr="00000000">
          <w:rPr>
            <w:rFonts w:ascii="Avenir" w:cs="Avenir" w:eastAsia="Avenir" w:hAnsi="Avenir"/>
            <w:b w:val="1"/>
            <w:color w:val="1155cc"/>
            <w:sz w:val="24"/>
            <w:szCs w:val="24"/>
            <w:u w:val="single"/>
            <w:rtl w:val="0"/>
          </w:rPr>
          <w:t xml:space="preserve">Taking Control of Your Life</w:t>
        </w:r>
      </w:hyperlink>
      <w:r w:rsidDel="00000000" w:rsidR="00000000" w:rsidRPr="00000000">
        <w:rPr>
          <w:rtl w:val="0"/>
        </w:rPr>
      </w:r>
    </w:p>
    <w:p w:rsidR="00000000" w:rsidDel="00000000" w:rsidP="00000000" w:rsidRDefault="00000000" w:rsidRPr="00000000" w14:paraId="00000069">
      <w:pPr>
        <w:spacing w:line="240" w:lineRule="auto"/>
        <w:rPr>
          <w:rFonts w:ascii="Avenir" w:cs="Avenir" w:eastAsia="Avenir" w:hAnsi="Avenir"/>
          <w:b w:val="1"/>
          <w:color w:val="447ca7"/>
          <w:sz w:val="24"/>
          <w:szCs w:val="24"/>
        </w:rPr>
      </w:pPr>
      <w:r w:rsidDel="00000000" w:rsidR="00000000" w:rsidRPr="00000000">
        <w:rPr>
          <w:rtl w:val="0"/>
        </w:rPr>
      </w:r>
    </w:p>
    <w:p w:rsidR="00000000" w:rsidDel="00000000" w:rsidP="00000000" w:rsidRDefault="00000000" w:rsidRPr="00000000" w14:paraId="0000006A">
      <w:pPr>
        <w:numPr>
          <w:ilvl w:val="0"/>
          <w:numId w:val="2"/>
        </w:numPr>
        <w:spacing w:line="240" w:lineRule="auto"/>
        <w:ind w:left="720" w:hanging="360"/>
        <w:rPr>
          <w:rFonts w:ascii="Avenir" w:cs="Avenir" w:eastAsia="Avenir" w:hAnsi="Avenir"/>
          <w:b w:val="1"/>
          <w:sz w:val="24"/>
          <w:szCs w:val="24"/>
        </w:rPr>
      </w:pPr>
      <w:hyperlink r:id="rId15">
        <w:r w:rsidDel="00000000" w:rsidR="00000000" w:rsidRPr="00000000">
          <w:rPr>
            <w:rFonts w:ascii="Avenir" w:cs="Avenir" w:eastAsia="Avenir" w:hAnsi="Avenir"/>
            <w:b w:val="1"/>
            <w:color w:val="1155cc"/>
            <w:sz w:val="24"/>
            <w:szCs w:val="24"/>
            <w:u w:val="single"/>
            <w:rtl w:val="0"/>
          </w:rPr>
          <w:t xml:space="preserve">Friederike Fabritius at the Global Scrum Gathering in Vienna</w:t>
        </w:r>
      </w:hyperlink>
      <w:r w:rsidDel="00000000" w:rsidR="00000000" w:rsidRPr="00000000">
        <w:rPr>
          <w:rtl w:val="0"/>
        </w:rPr>
      </w:r>
    </w:p>
    <w:p w:rsidR="00000000" w:rsidDel="00000000" w:rsidP="00000000" w:rsidRDefault="00000000" w:rsidRPr="00000000" w14:paraId="0000006B">
      <w:pPr>
        <w:pBdr>
          <w:bottom w:color="447ca7" w:space="1" w:sz="24" w:val="single"/>
        </w:pBdr>
        <w:spacing w:line="240" w:lineRule="auto"/>
        <w:rPr>
          <w:rFonts w:ascii="Avenir" w:cs="Avenir" w:eastAsia="Avenir" w:hAnsi="Avenir"/>
          <w:b w:val="1"/>
          <w:color w:val="447ca7"/>
          <w:sz w:val="20"/>
          <w:szCs w:val="20"/>
        </w:rPr>
      </w:pPr>
      <w:r w:rsidDel="00000000" w:rsidR="00000000" w:rsidRPr="00000000">
        <w:rPr>
          <w:rtl w:val="0"/>
        </w:rPr>
      </w:r>
    </w:p>
    <w:p w:rsidR="00000000" w:rsidDel="00000000" w:rsidP="00000000" w:rsidRDefault="00000000" w:rsidRPr="00000000" w14:paraId="0000006C">
      <w:pPr>
        <w:pBdr>
          <w:bottom w:color="447ca7" w:space="1" w:sz="24" w:val="single"/>
        </w:pBdr>
        <w:spacing w:line="240" w:lineRule="auto"/>
        <w:rPr>
          <w:rFonts w:ascii="Avenir" w:cs="Avenir" w:eastAsia="Avenir" w:hAnsi="Avenir"/>
          <w:b w:val="1"/>
          <w:color w:val="447ca7"/>
          <w:sz w:val="20"/>
          <w:szCs w:val="20"/>
        </w:rPr>
      </w:pPr>
      <w:r w:rsidDel="00000000" w:rsidR="00000000" w:rsidRPr="00000000">
        <w:rPr>
          <w:rtl w:val="0"/>
        </w:rPr>
      </w:r>
    </w:p>
    <w:p w:rsidR="00000000" w:rsidDel="00000000" w:rsidP="00000000" w:rsidRDefault="00000000" w:rsidRPr="00000000" w14:paraId="0000006D">
      <w:pPr>
        <w:pBdr>
          <w:bottom w:color="447ca7" w:space="1" w:sz="24" w:val="single"/>
        </w:pBdr>
        <w:spacing w:line="240" w:lineRule="auto"/>
        <w:rPr>
          <w:rFonts w:ascii="Avenir" w:cs="Avenir" w:eastAsia="Avenir" w:hAnsi="Avenir"/>
          <w:b w:val="1"/>
          <w:color w:val="447ca7"/>
          <w:sz w:val="20"/>
          <w:szCs w:val="20"/>
        </w:rPr>
      </w:pPr>
      <w:r w:rsidDel="00000000" w:rsidR="00000000" w:rsidRPr="00000000">
        <w:rPr>
          <w:rtl w:val="0"/>
        </w:rPr>
      </w:r>
    </w:p>
    <w:p w:rsidR="00000000" w:rsidDel="00000000" w:rsidP="00000000" w:rsidRDefault="00000000" w:rsidRPr="00000000" w14:paraId="0000006E">
      <w:pPr>
        <w:pBdr>
          <w:bottom w:color="447ca7" w:space="1" w:sz="24" w:val="single"/>
        </w:pBdr>
        <w:spacing w:line="240" w:lineRule="auto"/>
        <w:rPr>
          <w:rFonts w:ascii="Avenir" w:cs="Avenir" w:eastAsia="Avenir" w:hAnsi="Avenir"/>
          <w:b w:val="1"/>
          <w:color w:val="447ca7"/>
          <w:sz w:val="20"/>
          <w:szCs w:val="20"/>
        </w:rPr>
      </w:pPr>
      <w:r w:rsidDel="00000000" w:rsidR="00000000" w:rsidRPr="00000000">
        <w:rPr>
          <w:rtl w:val="0"/>
        </w:rPr>
      </w:r>
    </w:p>
    <w:p w:rsidR="00000000" w:rsidDel="00000000" w:rsidP="00000000" w:rsidRDefault="00000000" w:rsidRPr="00000000" w14:paraId="0000006F">
      <w:pPr>
        <w:pBdr>
          <w:bottom w:color="447ca7" w:space="1" w:sz="24" w:val="single"/>
        </w:pBdr>
        <w:spacing w:line="240" w:lineRule="auto"/>
        <w:rPr>
          <w:rFonts w:ascii="Avenir" w:cs="Avenir" w:eastAsia="Avenir" w:hAnsi="Avenir"/>
          <w:b w:val="1"/>
          <w:color w:val="447ca7"/>
          <w:sz w:val="20"/>
          <w:szCs w:val="20"/>
        </w:rPr>
      </w:pPr>
      <w:r w:rsidDel="00000000" w:rsidR="00000000" w:rsidRPr="00000000">
        <w:rPr>
          <w:rtl w:val="0"/>
        </w:rPr>
      </w:r>
    </w:p>
    <w:p w:rsidR="00000000" w:rsidDel="00000000" w:rsidP="00000000" w:rsidRDefault="00000000" w:rsidRPr="00000000" w14:paraId="00000070">
      <w:pPr>
        <w:pBdr>
          <w:bottom w:color="447ca7" w:space="1" w:sz="24" w:val="single"/>
        </w:pBdr>
        <w:spacing w:line="240" w:lineRule="auto"/>
        <w:rPr>
          <w:rFonts w:ascii="Avenir" w:cs="Avenir" w:eastAsia="Avenir" w:hAnsi="Avenir"/>
          <w:b w:val="1"/>
          <w:color w:val="447ca7"/>
          <w:sz w:val="20"/>
          <w:szCs w:val="20"/>
        </w:rPr>
      </w:pPr>
      <w:r w:rsidDel="00000000" w:rsidR="00000000" w:rsidRPr="00000000">
        <w:rPr>
          <w:rtl w:val="0"/>
        </w:rPr>
      </w:r>
    </w:p>
    <w:p w:rsidR="00000000" w:rsidDel="00000000" w:rsidP="00000000" w:rsidRDefault="00000000" w:rsidRPr="00000000" w14:paraId="00000071">
      <w:pPr>
        <w:pBdr>
          <w:bottom w:color="447ca7" w:space="1" w:sz="24" w:val="single"/>
        </w:pBdr>
        <w:spacing w:line="240" w:lineRule="auto"/>
        <w:rPr>
          <w:rFonts w:ascii="Avenir" w:cs="Avenir" w:eastAsia="Avenir" w:hAnsi="Avenir"/>
          <w:b w:val="1"/>
          <w:color w:val="447ca7"/>
          <w:sz w:val="20"/>
          <w:szCs w:val="20"/>
        </w:rPr>
      </w:pPr>
      <w:r w:rsidDel="00000000" w:rsidR="00000000" w:rsidRPr="00000000">
        <w:rPr>
          <w:rtl w:val="0"/>
        </w:rPr>
      </w:r>
    </w:p>
    <w:p w:rsidR="00000000" w:rsidDel="00000000" w:rsidP="00000000" w:rsidRDefault="00000000" w:rsidRPr="00000000" w14:paraId="00000072">
      <w:pPr>
        <w:spacing w:line="240" w:lineRule="auto"/>
        <w:rPr>
          <w:rFonts w:ascii="Avenir" w:cs="Avenir" w:eastAsia="Avenir" w:hAnsi="Avenir"/>
          <w:b w:val="1"/>
          <w:color w:val="447ca7"/>
          <w:sz w:val="20"/>
          <w:szCs w:val="20"/>
        </w:rPr>
      </w:pPr>
      <w:r w:rsidDel="00000000" w:rsidR="00000000" w:rsidRPr="00000000">
        <w:rPr>
          <w:rtl w:val="0"/>
        </w:rPr>
      </w:r>
    </w:p>
    <w:p w:rsidR="00000000" w:rsidDel="00000000" w:rsidP="00000000" w:rsidRDefault="00000000" w:rsidRPr="00000000" w14:paraId="00000073">
      <w:pPr>
        <w:spacing w:line="240" w:lineRule="auto"/>
        <w:rPr>
          <w:rFonts w:ascii="Avenir" w:cs="Avenir" w:eastAsia="Avenir" w:hAnsi="Avenir"/>
          <w:b w:val="1"/>
          <w:color w:val="447ca7"/>
          <w:sz w:val="32"/>
          <w:szCs w:val="32"/>
        </w:rPr>
      </w:pPr>
      <w:r w:rsidDel="00000000" w:rsidR="00000000" w:rsidRPr="00000000">
        <w:rPr>
          <w:rFonts w:ascii="Avenir" w:cs="Avenir" w:eastAsia="Avenir" w:hAnsi="Avenir"/>
          <w:b w:val="1"/>
          <w:color w:val="447ca7"/>
          <w:sz w:val="32"/>
          <w:szCs w:val="32"/>
          <w:rtl w:val="0"/>
        </w:rPr>
        <w:t xml:space="preserve">CONTACT</w:t>
      </w:r>
    </w:p>
    <w:p w:rsidR="00000000" w:rsidDel="00000000" w:rsidP="00000000" w:rsidRDefault="00000000" w:rsidRPr="00000000" w14:paraId="00000074">
      <w:pPr>
        <w:spacing w:line="240" w:lineRule="auto"/>
        <w:rPr>
          <w:rFonts w:ascii="Cambria" w:cs="Cambria" w:eastAsia="Cambria" w:hAnsi="Cambria"/>
          <w:b w:val="1"/>
          <w:sz w:val="18"/>
          <w:szCs w:val="18"/>
        </w:rPr>
      </w:pPr>
      <w:r w:rsidDel="00000000" w:rsidR="00000000" w:rsidRPr="00000000">
        <w:rPr>
          <w:rtl w:val="0"/>
        </w:rPr>
      </w:r>
    </w:p>
    <w:p w:rsidR="00000000" w:rsidDel="00000000" w:rsidP="00000000" w:rsidRDefault="00000000" w:rsidRPr="00000000" w14:paraId="00000075">
      <w:pPr>
        <w:spacing w:line="240" w:lineRule="auto"/>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Friederike is available for interviews, expert commentary, features, Q&amp;As and select byline opportunities. For media inquiries, please reach out to </w:t>
      </w:r>
      <w:hyperlink r:id="rId16">
        <w:r w:rsidDel="00000000" w:rsidR="00000000" w:rsidRPr="00000000">
          <w:rPr>
            <w:rFonts w:ascii="Avenir" w:cs="Avenir" w:eastAsia="Avenir" w:hAnsi="Avenir"/>
            <w:b w:val="1"/>
            <w:color w:val="1155cc"/>
            <w:sz w:val="24"/>
            <w:szCs w:val="24"/>
            <w:u w:val="single"/>
            <w:rtl w:val="0"/>
          </w:rPr>
          <w:t xml:space="preserve">office@friederikefabritius.com</w:t>
        </w:r>
      </w:hyperlink>
      <w:r w:rsidDel="00000000" w:rsidR="00000000" w:rsidRPr="00000000">
        <w:rPr>
          <w:rFonts w:ascii="Avenir" w:cs="Avenir" w:eastAsia="Avenir" w:hAnsi="Avenir"/>
          <w:b w:val="1"/>
          <w:sz w:val="24"/>
          <w:szCs w:val="24"/>
          <w:rtl w:val="0"/>
        </w:rPr>
        <w:t xml:space="preserve">.</w:t>
      </w:r>
    </w:p>
    <w:p w:rsidR="00000000" w:rsidDel="00000000" w:rsidP="00000000" w:rsidRDefault="00000000" w:rsidRPr="00000000" w14:paraId="00000076">
      <w:pPr>
        <w:spacing w:line="240" w:lineRule="auto"/>
        <w:jc w:val="left"/>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077">
      <w:pPr>
        <w:spacing w:line="240" w:lineRule="auto"/>
        <w:jc w:val="center"/>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For more information on Friederike or </w:t>
      </w:r>
      <w:r w:rsidDel="00000000" w:rsidR="00000000" w:rsidRPr="00000000">
        <w:rPr>
          <w:rFonts w:ascii="Avenir" w:cs="Avenir" w:eastAsia="Avenir" w:hAnsi="Avenir"/>
          <w:b w:val="1"/>
          <w:i w:val="1"/>
          <w:sz w:val="24"/>
          <w:szCs w:val="24"/>
          <w:rtl w:val="0"/>
        </w:rPr>
        <w:t xml:space="preserve">The Brain-Friendly Workplace</w:t>
      </w:r>
      <w:r w:rsidDel="00000000" w:rsidR="00000000" w:rsidRPr="00000000">
        <w:rPr>
          <w:rFonts w:ascii="Avenir" w:cs="Avenir" w:eastAsia="Avenir" w:hAnsi="Avenir"/>
          <w:b w:val="1"/>
          <w:sz w:val="24"/>
          <w:szCs w:val="24"/>
          <w:rtl w:val="0"/>
        </w:rPr>
        <w:t xml:space="preserve">, visit:</w:t>
      </w:r>
    </w:p>
    <w:p w:rsidR="00000000" w:rsidDel="00000000" w:rsidP="00000000" w:rsidRDefault="00000000" w:rsidRPr="00000000" w14:paraId="00000078">
      <w:pPr>
        <w:spacing w:line="240" w:lineRule="auto"/>
        <w:jc w:val="cente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79">
      <w:pPr>
        <w:spacing w:line="240" w:lineRule="auto"/>
        <w:jc w:val="center"/>
        <w:rPr>
          <w:rFonts w:ascii="Avenir" w:cs="Avenir" w:eastAsia="Avenir" w:hAnsi="Avenir"/>
          <w:sz w:val="24"/>
          <w:szCs w:val="24"/>
        </w:rPr>
      </w:pPr>
      <w:r w:rsidDel="00000000" w:rsidR="00000000" w:rsidRPr="00000000">
        <w:rPr>
          <w:rFonts w:ascii="Avenir" w:cs="Avenir" w:eastAsia="Avenir" w:hAnsi="Avenir"/>
          <w:sz w:val="24"/>
          <w:szCs w:val="24"/>
          <w:rtl w:val="0"/>
        </w:rPr>
        <w:t xml:space="preserve">Website: </w:t>
      </w:r>
      <w:hyperlink r:id="rId17">
        <w:r w:rsidDel="00000000" w:rsidR="00000000" w:rsidRPr="00000000">
          <w:rPr>
            <w:rFonts w:ascii="Avenir" w:cs="Avenir" w:eastAsia="Avenir" w:hAnsi="Avenir"/>
            <w:color w:val="1155cc"/>
            <w:sz w:val="24"/>
            <w:szCs w:val="24"/>
            <w:highlight w:val="white"/>
            <w:u w:val="single"/>
            <w:rtl w:val="0"/>
          </w:rPr>
          <w:t xml:space="preserve">https://friederikefabritius.com/books/the-brain-friendly-workplace</w:t>
        </w:r>
      </w:hyperlink>
      <w:r w:rsidDel="00000000" w:rsidR="00000000" w:rsidRPr="00000000">
        <w:rPr>
          <w:rtl w:val="0"/>
        </w:rPr>
      </w:r>
    </w:p>
    <w:p w:rsidR="00000000" w:rsidDel="00000000" w:rsidP="00000000" w:rsidRDefault="00000000" w:rsidRPr="00000000" w14:paraId="0000007A">
      <w:pPr>
        <w:spacing w:line="240" w:lineRule="auto"/>
        <w:jc w:val="center"/>
        <w:rPr>
          <w:rFonts w:ascii="Avenir" w:cs="Avenir" w:eastAsia="Avenir" w:hAnsi="Avenir"/>
          <w:sz w:val="24"/>
          <w:szCs w:val="24"/>
        </w:rPr>
      </w:pPr>
      <w:r w:rsidDel="00000000" w:rsidR="00000000" w:rsidRPr="00000000">
        <w:rPr>
          <w:rFonts w:ascii="Avenir" w:cs="Avenir" w:eastAsia="Avenir" w:hAnsi="Avenir"/>
          <w:sz w:val="24"/>
          <w:szCs w:val="24"/>
          <w:rtl w:val="0"/>
        </w:rPr>
        <w:t xml:space="preserve">LinkedIn: </w:t>
      </w:r>
      <w:hyperlink r:id="rId18">
        <w:r w:rsidDel="00000000" w:rsidR="00000000" w:rsidRPr="00000000">
          <w:rPr>
            <w:rFonts w:ascii="Avenir" w:cs="Avenir" w:eastAsia="Avenir" w:hAnsi="Avenir"/>
            <w:color w:val="1155cc"/>
            <w:sz w:val="24"/>
            <w:szCs w:val="24"/>
            <w:u w:val="single"/>
            <w:rtl w:val="0"/>
          </w:rPr>
          <w:t xml:space="preserve">https://www.linkedin.com/in/friederikefabritius</w:t>
        </w:r>
      </w:hyperlink>
      <w:r w:rsidDel="00000000" w:rsidR="00000000" w:rsidRPr="00000000">
        <w:rPr>
          <w:rtl w:val="0"/>
        </w:rPr>
      </w:r>
    </w:p>
    <w:p w:rsidR="00000000" w:rsidDel="00000000" w:rsidP="00000000" w:rsidRDefault="00000000" w:rsidRPr="00000000" w14:paraId="0000007B">
      <w:pPr>
        <w:spacing w:line="240" w:lineRule="auto"/>
        <w:jc w:val="center"/>
        <w:rPr>
          <w:rFonts w:ascii="Avenir" w:cs="Avenir" w:eastAsia="Avenir" w:hAnsi="Avenir"/>
          <w:sz w:val="24"/>
          <w:szCs w:val="24"/>
        </w:rPr>
      </w:pPr>
      <w:r w:rsidDel="00000000" w:rsidR="00000000" w:rsidRPr="00000000">
        <w:rPr>
          <w:rFonts w:ascii="Avenir" w:cs="Avenir" w:eastAsia="Avenir" w:hAnsi="Avenir"/>
          <w:sz w:val="24"/>
          <w:szCs w:val="24"/>
          <w:rtl w:val="0"/>
        </w:rPr>
        <w:t xml:space="preserve">Twitter: </w:t>
      </w:r>
      <w:hyperlink r:id="rId19">
        <w:r w:rsidDel="00000000" w:rsidR="00000000" w:rsidRPr="00000000">
          <w:rPr>
            <w:rFonts w:ascii="Avenir" w:cs="Avenir" w:eastAsia="Avenir" w:hAnsi="Avenir"/>
            <w:color w:val="1155cc"/>
            <w:sz w:val="24"/>
            <w:szCs w:val="24"/>
            <w:u w:val="single"/>
            <w:rtl w:val="0"/>
          </w:rPr>
          <w:t xml:space="preserve">https://twitter.com/FriederikeFab</w:t>
        </w:r>
      </w:hyperlink>
      <w:r w:rsidDel="00000000" w:rsidR="00000000" w:rsidRPr="00000000">
        <w:rPr>
          <w:rtl w:val="0"/>
        </w:rPr>
      </w:r>
    </w:p>
    <w:p w:rsidR="00000000" w:rsidDel="00000000" w:rsidP="00000000" w:rsidRDefault="00000000" w:rsidRPr="00000000" w14:paraId="0000007C">
      <w:pPr>
        <w:spacing w:line="240" w:lineRule="auto"/>
        <w:jc w:val="cente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7D">
      <w:pPr>
        <w:spacing w:line="240" w:lineRule="auto"/>
        <w:jc w:val="center"/>
        <w:rPr>
          <w:rFonts w:ascii="Avenir" w:cs="Avenir" w:eastAsia="Avenir" w:hAnsi="Avenir"/>
          <w:sz w:val="24"/>
          <w:szCs w:val="24"/>
        </w:rPr>
      </w:pPr>
      <w:r w:rsidDel="00000000" w:rsidR="00000000" w:rsidRPr="00000000">
        <w:rPr>
          <w:rFonts w:ascii="Avenir" w:cs="Avenir" w:eastAsia="Avenir" w:hAnsi="Avenir"/>
          <w:sz w:val="24"/>
          <w:szCs w:val="24"/>
          <w:rtl w:val="0"/>
        </w:rPr>
        <w:t xml:space="preserve">YouTube: </w:t>
      </w:r>
      <w:hyperlink r:id="rId20">
        <w:r w:rsidDel="00000000" w:rsidR="00000000" w:rsidRPr="00000000">
          <w:rPr>
            <w:rFonts w:ascii="Avenir" w:cs="Avenir" w:eastAsia="Avenir" w:hAnsi="Avenir"/>
            <w:color w:val="1155cc"/>
            <w:sz w:val="24"/>
            <w:szCs w:val="24"/>
            <w:u w:val="single"/>
            <w:rtl w:val="0"/>
          </w:rPr>
          <w:t xml:space="preserve">https://www.youtube.com/c/FriederikeFabritius1</w:t>
        </w:r>
      </w:hyperlink>
      <w:r w:rsidDel="00000000" w:rsidR="00000000" w:rsidRPr="00000000">
        <w:rPr>
          <w:rtl w:val="0"/>
        </w:rPr>
      </w:r>
    </w:p>
    <w:p w:rsidR="00000000" w:rsidDel="00000000" w:rsidP="00000000" w:rsidRDefault="00000000" w:rsidRPr="00000000" w14:paraId="0000007E">
      <w:pPr>
        <w:spacing w:line="240" w:lineRule="auto"/>
        <w:jc w:val="center"/>
        <w:rPr>
          <w:rFonts w:ascii="Avenir" w:cs="Avenir" w:eastAsia="Avenir" w:hAnsi="Avenir"/>
          <w:sz w:val="24"/>
          <w:szCs w:val="24"/>
        </w:rPr>
      </w:pPr>
      <w:r w:rsidDel="00000000" w:rsidR="00000000" w:rsidRPr="00000000">
        <w:rPr>
          <w:rFonts w:ascii="Avenir" w:cs="Avenir" w:eastAsia="Avenir" w:hAnsi="Avenir"/>
          <w:sz w:val="24"/>
          <w:szCs w:val="24"/>
          <w:rtl w:val="0"/>
        </w:rPr>
        <w:t xml:space="preserve">Facebook/Meta: </w:t>
      </w:r>
      <w:hyperlink r:id="rId21">
        <w:r w:rsidDel="00000000" w:rsidR="00000000" w:rsidRPr="00000000">
          <w:rPr>
            <w:rFonts w:ascii="Avenir" w:cs="Avenir" w:eastAsia="Avenir" w:hAnsi="Avenir"/>
            <w:color w:val="1155cc"/>
            <w:sz w:val="24"/>
            <w:szCs w:val="24"/>
            <w:u w:val="single"/>
            <w:rtl w:val="0"/>
          </w:rPr>
          <w:t xml:space="preserve">https://www.facebook.com/FriederikeFabritius</w:t>
        </w:r>
      </w:hyperlink>
      <w:r w:rsidDel="00000000" w:rsidR="00000000" w:rsidRPr="00000000">
        <w:rPr>
          <w:rFonts w:ascii="Avenir" w:cs="Avenir" w:eastAsia="Avenir" w:hAnsi="Avenir"/>
          <w:sz w:val="24"/>
          <w:szCs w:val="24"/>
          <w:rtl w:val="0"/>
        </w:rPr>
        <w:t xml:space="preserve"> </w:t>
      </w:r>
    </w:p>
    <w:p w:rsidR="00000000" w:rsidDel="00000000" w:rsidP="00000000" w:rsidRDefault="00000000" w:rsidRPr="00000000" w14:paraId="0000007F">
      <w:pPr>
        <w:spacing w:line="276" w:lineRule="auto"/>
        <w:jc w:val="center"/>
        <w:rPr>
          <w:rFonts w:ascii="Avenir" w:cs="Avenir" w:eastAsia="Avenir" w:hAnsi="Avenir"/>
          <w:sz w:val="24"/>
          <w:szCs w:val="24"/>
          <w:highlight w:val="white"/>
        </w:rPr>
      </w:pPr>
      <w:r w:rsidDel="00000000" w:rsidR="00000000" w:rsidRPr="00000000">
        <w:rPr>
          <w:rFonts w:ascii="Avenir" w:cs="Avenir" w:eastAsia="Avenir" w:hAnsi="Avenir"/>
          <w:sz w:val="24"/>
          <w:szCs w:val="24"/>
          <w:rtl w:val="0"/>
        </w:rPr>
        <w:t xml:space="preserve">Instagram: </w:t>
      </w:r>
      <w:r w:rsidDel="00000000" w:rsidR="00000000" w:rsidRPr="00000000">
        <w:rPr>
          <w:rFonts w:ascii="Avenir" w:cs="Avenir" w:eastAsia="Avenir" w:hAnsi="Avenir"/>
          <w:sz w:val="24"/>
          <w:szCs w:val="24"/>
          <w:highlight w:val="white"/>
          <w:rtl w:val="0"/>
        </w:rPr>
        <w:t xml:space="preserve">@friederikefabritius (</w:t>
      </w:r>
      <w:hyperlink r:id="rId22">
        <w:r w:rsidDel="00000000" w:rsidR="00000000" w:rsidRPr="00000000">
          <w:rPr>
            <w:rFonts w:ascii="Avenir" w:cs="Avenir" w:eastAsia="Avenir" w:hAnsi="Avenir"/>
            <w:color w:val="1155cc"/>
            <w:sz w:val="24"/>
            <w:szCs w:val="24"/>
            <w:highlight w:val="white"/>
            <w:u w:val="single"/>
            <w:rtl w:val="0"/>
          </w:rPr>
          <w:t xml:space="preserve">https://www.instagram.com/friederikefabritius/</w:t>
        </w:r>
      </w:hyperlink>
      <w:r w:rsidDel="00000000" w:rsidR="00000000" w:rsidRPr="00000000">
        <w:rPr>
          <w:rFonts w:ascii="Avenir" w:cs="Avenir" w:eastAsia="Avenir" w:hAnsi="Avenir"/>
          <w:sz w:val="24"/>
          <w:szCs w:val="24"/>
          <w:highlight w:val="white"/>
          <w:rtl w:val="0"/>
        </w:rPr>
        <w:t xml:space="preserve">) </w:t>
      </w:r>
    </w:p>
    <w:p w:rsidR="00000000" w:rsidDel="00000000" w:rsidP="00000000" w:rsidRDefault="00000000" w:rsidRPr="00000000" w14:paraId="00000080">
      <w:pPr>
        <w:spacing w:line="276" w:lineRule="auto"/>
        <w:jc w:val="cente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81">
      <w:pPr>
        <w:spacing w:line="276" w:lineRule="auto"/>
        <w:jc w:val="center"/>
        <w:rPr>
          <w:rFonts w:ascii="Avenir" w:cs="Avenir" w:eastAsia="Avenir" w:hAnsi="Avenir"/>
          <w:sz w:val="24"/>
          <w:szCs w:val="24"/>
        </w:rPr>
      </w:pPr>
      <w:r w:rsidDel="00000000" w:rsidR="00000000" w:rsidRPr="00000000">
        <w:rPr>
          <w:rFonts w:ascii="Avenir" w:cs="Avenir" w:eastAsia="Avenir" w:hAnsi="Avenir"/>
          <w:sz w:val="24"/>
          <w:szCs w:val="24"/>
          <w:rtl w:val="0"/>
        </w:rPr>
        <w:t xml:space="preserve">To book speaking/virtual events, contact:</w:t>
      </w:r>
      <w:hyperlink r:id="rId23">
        <w:r w:rsidDel="00000000" w:rsidR="00000000" w:rsidRPr="00000000">
          <w:rPr>
            <w:rFonts w:ascii="Avenir" w:cs="Avenir" w:eastAsia="Avenir" w:hAnsi="Avenir"/>
            <w:color w:val="1155cc"/>
            <w:sz w:val="24"/>
            <w:szCs w:val="24"/>
            <w:u w:val="single"/>
            <w:rtl w:val="0"/>
          </w:rPr>
          <w:t xml:space="preserve">office@friederikefabritius.com</w:t>
        </w:r>
      </w:hyperlink>
      <w:r w:rsidDel="00000000" w:rsidR="00000000" w:rsidRPr="00000000">
        <w:rPr>
          <w:rtl w:val="0"/>
        </w:rPr>
      </w:r>
    </w:p>
    <w:p w:rsidR="00000000" w:rsidDel="00000000" w:rsidP="00000000" w:rsidRDefault="00000000" w:rsidRPr="00000000" w14:paraId="00000082">
      <w:pPr>
        <w:spacing w:line="276" w:lineRule="auto"/>
        <w:jc w:val="cente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83">
      <w:pPr>
        <w:spacing w:line="276" w:lineRule="auto"/>
        <w:jc w:val="cente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84">
      <w:pPr>
        <w:spacing w:line="276" w:lineRule="auto"/>
        <w:jc w:val="cente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85">
      <w:pPr>
        <w:spacing w:line="276" w:lineRule="auto"/>
        <w:jc w:val="center"/>
        <w:rPr>
          <w:rFonts w:ascii="Avenir" w:cs="Avenir" w:eastAsia="Avenir" w:hAnsi="Avenir"/>
          <w:sz w:val="24"/>
          <w:szCs w:val="24"/>
        </w:rPr>
      </w:pPr>
      <w:r w:rsidDel="00000000" w:rsidR="00000000" w:rsidRPr="00000000">
        <w:rPr>
          <w:rFonts w:ascii="Avenir" w:cs="Avenir" w:eastAsia="Avenir" w:hAnsi="Avenir"/>
          <w:sz w:val="24"/>
          <w:szCs w:val="24"/>
          <w:rtl w:val="0"/>
        </w:rPr>
        <w:t xml:space="preserve"># #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Aveni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youtube.com/c/FriederikeFabritius1" TargetMode="External"/><Relationship Id="rId11" Type="http://schemas.openxmlformats.org/officeDocument/2006/relationships/hyperlink" Target="https://www.youtube.com/watch?v=liu3cbEB3H8" TargetMode="External"/><Relationship Id="rId22" Type="http://schemas.openxmlformats.org/officeDocument/2006/relationships/hyperlink" Target="https://www.instagram.com/friederikefabritius/" TargetMode="External"/><Relationship Id="rId10" Type="http://schemas.openxmlformats.org/officeDocument/2006/relationships/image" Target="media/image2.jpg"/><Relationship Id="rId21" Type="http://schemas.openxmlformats.org/officeDocument/2006/relationships/hyperlink" Target="https://www.facebook.com/FriederikeFabritius" TargetMode="External"/><Relationship Id="rId13" Type="http://schemas.openxmlformats.org/officeDocument/2006/relationships/hyperlink" Target="https://www.youtube.com/watch?v=IIl72T7aKHk" TargetMode="External"/><Relationship Id="rId12" Type="http://schemas.openxmlformats.org/officeDocument/2006/relationships/hyperlink" Target="https://www.youtube.com/watch?v=2g4XhlLZ5ak" TargetMode="External"/><Relationship Id="rId23" Type="http://schemas.openxmlformats.org/officeDocument/2006/relationships/hyperlink" Target="mailto:office@friederikefabritiu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mazon.com/Brain-Friendly-Workplace-Talented-People-Quit/dp/1538159538/ref=sr_1_1?crid=37OZZUTS1XTJD&amp;keywords=brain+friendly+workplace&amp;qid=1654742705&amp;s=books&amp;sprefix=%2Cstripbooks%2C110&amp;sr=1-1" TargetMode="External"/><Relationship Id="rId15" Type="http://schemas.openxmlformats.org/officeDocument/2006/relationships/hyperlink" Target="https://www.youtube.com/watch?v=yeAxNi-PUU8" TargetMode="External"/><Relationship Id="rId14" Type="http://schemas.openxmlformats.org/officeDocument/2006/relationships/hyperlink" Target="https://www.youtube.com/watch?v=GfCKBUFMrc4" TargetMode="External"/><Relationship Id="rId17" Type="http://schemas.openxmlformats.org/officeDocument/2006/relationships/hyperlink" Target="https://friederikefabritius.com/books/the-brain-friendly-workplace" TargetMode="External"/><Relationship Id="rId16" Type="http://schemas.openxmlformats.org/officeDocument/2006/relationships/hyperlink" Target="mailto:office@friederikefabritius.com" TargetMode="External"/><Relationship Id="rId5" Type="http://schemas.openxmlformats.org/officeDocument/2006/relationships/styles" Target="styles.xml"/><Relationship Id="rId19" Type="http://schemas.openxmlformats.org/officeDocument/2006/relationships/hyperlink" Target="https://twitter.com/FriederikeFab" TargetMode="External"/><Relationship Id="rId6" Type="http://schemas.openxmlformats.org/officeDocument/2006/relationships/image" Target="media/image3.jpg"/><Relationship Id="rId18" Type="http://schemas.openxmlformats.org/officeDocument/2006/relationships/hyperlink" Target="https://www.linkedin.com/in/friederikefabritius" TargetMode="External"/><Relationship Id="rId7" Type="http://schemas.openxmlformats.org/officeDocument/2006/relationships/image" Target="media/image1.jpg"/><Relationship Id="rId8" Type="http://schemas.openxmlformats.org/officeDocument/2006/relationships/hyperlink" Target="https://www.amazon.com/Brain-Friendly-Workplace-Talented-People-Quit/dp/1538159538/ref=sr_1_1?crid=37OZZUTS1XTJD&amp;keywords=brain+friendly+workplace&amp;qid=1654742705&amp;s=books&amp;sprefix=%2Cstripbooks%2C110&amp;sr=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